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E6" w:rsidRDefault="00721396" w:rsidP="004458E6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Alex\Desktop\11111111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111111111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8E6" w:rsidRDefault="004458E6" w:rsidP="004458E6">
      <w:pPr>
        <w:pStyle w:val="a3"/>
        <w:spacing w:before="0" w:beforeAutospacing="0" w:after="0" w:afterAutospacing="0"/>
      </w:pPr>
    </w:p>
    <w:p w:rsidR="00721396" w:rsidRDefault="00721396" w:rsidP="004458E6">
      <w:pPr>
        <w:pStyle w:val="a3"/>
        <w:spacing w:before="0" w:beforeAutospacing="0" w:after="0" w:afterAutospacing="0"/>
      </w:pPr>
    </w:p>
    <w:p w:rsidR="00721396" w:rsidRDefault="00721396" w:rsidP="004458E6">
      <w:pPr>
        <w:pStyle w:val="a3"/>
        <w:spacing w:before="0" w:beforeAutospacing="0" w:after="0" w:afterAutospacing="0"/>
      </w:pPr>
    </w:p>
    <w:p w:rsidR="00721396" w:rsidRDefault="00721396" w:rsidP="004458E6">
      <w:pPr>
        <w:pStyle w:val="a3"/>
        <w:spacing w:before="0" w:beforeAutospacing="0" w:after="0" w:afterAutospacing="0"/>
      </w:pPr>
    </w:p>
    <w:p w:rsidR="004458E6" w:rsidRDefault="004458E6" w:rsidP="004458E6">
      <w:pPr>
        <w:pStyle w:val="a3"/>
        <w:spacing w:before="0" w:beforeAutospacing="0" w:after="0" w:afterAutospacing="0"/>
      </w:pPr>
    </w:p>
    <w:p w:rsidR="004458E6" w:rsidRDefault="004458E6" w:rsidP="004458E6">
      <w:pPr>
        <w:pStyle w:val="a3"/>
        <w:spacing w:before="0" w:beforeAutospacing="0" w:after="0" w:afterAutospacing="0"/>
        <w:jc w:val="center"/>
        <w:rPr>
          <w:b/>
        </w:rPr>
      </w:pPr>
    </w:p>
    <w:p w:rsidR="004458E6" w:rsidRPr="00367599" w:rsidRDefault="004458E6" w:rsidP="004458E6">
      <w:pPr>
        <w:pStyle w:val="a3"/>
        <w:tabs>
          <w:tab w:val="left" w:pos="43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67599">
        <w:rPr>
          <w:b/>
          <w:sz w:val="28"/>
          <w:szCs w:val="28"/>
        </w:rPr>
        <w:lastRenderedPageBreak/>
        <w:t>Положение</w:t>
      </w:r>
    </w:p>
    <w:p w:rsidR="00367599" w:rsidRDefault="00495A2B" w:rsidP="004458E6">
      <w:pPr>
        <w:pStyle w:val="a3"/>
        <w:tabs>
          <w:tab w:val="left" w:pos="43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67599">
        <w:rPr>
          <w:b/>
          <w:sz w:val="28"/>
          <w:szCs w:val="28"/>
        </w:rPr>
        <w:t>о</w:t>
      </w:r>
      <w:r w:rsidR="004458E6" w:rsidRPr="00367599">
        <w:rPr>
          <w:b/>
          <w:sz w:val="28"/>
          <w:szCs w:val="28"/>
        </w:rPr>
        <w:t xml:space="preserve"> рабочей группе по подготовке к введению ФГОС НОО ОВЗ и</w:t>
      </w:r>
    </w:p>
    <w:p w:rsidR="004458E6" w:rsidRPr="00367599" w:rsidRDefault="004458E6" w:rsidP="004458E6">
      <w:pPr>
        <w:pStyle w:val="a3"/>
        <w:tabs>
          <w:tab w:val="left" w:pos="43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367599">
        <w:rPr>
          <w:b/>
          <w:sz w:val="28"/>
          <w:szCs w:val="28"/>
        </w:rPr>
        <w:t xml:space="preserve"> ФГОС </w:t>
      </w:r>
      <w:proofErr w:type="spellStart"/>
      <w:r w:rsidRPr="00367599">
        <w:rPr>
          <w:b/>
          <w:sz w:val="28"/>
          <w:szCs w:val="28"/>
        </w:rPr>
        <w:t>Оу</w:t>
      </w:r>
      <w:proofErr w:type="spellEnd"/>
      <w:r w:rsidRPr="00367599">
        <w:rPr>
          <w:b/>
          <w:sz w:val="28"/>
          <w:szCs w:val="28"/>
        </w:rPr>
        <w:t>/о</w:t>
      </w:r>
    </w:p>
    <w:p w:rsidR="004458E6" w:rsidRPr="00367599" w:rsidRDefault="004458E6" w:rsidP="004458E6">
      <w:pPr>
        <w:pStyle w:val="a3"/>
        <w:tabs>
          <w:tab w:val="left" w:pos="43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67599">
        <w:rPr>
          <w:b/>
          <w:sz w:val="28"/>
          <w:szCs w:val="28"/>
        </w:rPr>
        <w:t>МБОУ «Лицей №2»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458E6" w:rsidRPr="00367599" w:rsidRDefault="004458E6" w:rsidP="004458E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Общие положения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1.1. Рабочая группа по подготовке к введению ФГОС НОО ОВЗ (далее- Рабочая группа) создана в соответствии с приказом директора лицея на период введения ФГОС ОВЗ начального общего образования в целях информационного и научно-методического сопровождения этого процесса.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1.2. Рабочая группа в своей деятельности руководствуется Конституцией Российской Федерации, законами и иными нормативными правовыми актами Алтайского края, Уставом общеобразовательного учреждения, а также настоящим Положением.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1.3. Состав рабочей группы определяется приказом директора лицея из числа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2. Задачи Рабочей группы.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2.1. Основными задачами Рабочей группы являются: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 xml:space="preserve">-информационная и научно-методическая поддержка разработки и реализации </w:t>
      </w:r>
      <w:proofErr w:type="spellStart"/>
      <w:r w:rsidRPr="00367599">
        <w:rPr>
          <w:sz w:val="28"/>
          <w:szCs w:val="28"/>
        </w:rPr>
        <w:t>комлексных</w:t>
      </w:r>
      <w:proofErr w:type="spellEnd"/>
      <w:r w:rsidRPr="00367599">
        <w:rPr>
          <w:sz w:val="28"/>
          <w:szCs w:val="28"/>
        </w:rPr>
        <w:t xml:space="preserve"> и единичных проектов введения новых ФГОС НОО ОВЗ и ФГОС </w:t>
      </w:r>
      <w:proofErr w:type="spellStart"/>
      <w:r w:rsidRPr="00367599">
        <w:rPr>
          <w:sz w:val="28"/>
          <w:szCs w:val="28"/>
        </w:rPr>
        <w:t>Оу</w:t>
      </w:r>
      <w:proofErr w:type="spellEnd"/>
      <w:r w:rsidRPr="00367599">
        <w:rPr>
          <w:sz w:val="28"/>
          <w:szCs w:val="28"/>
        </w:rPr>
        <w:t>/о;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 xml:space="preserve">-экспертиза проектов новых ФГОС НОО ОВЗ и ФГОС </w:t>
      </w:r>
      <w:proofErr w:type="spellStart"/>
      <w:r w:rsidRPr="00367599">
        <w:rPr>
          <w:sz w:val="28"/>
          <w:szCs w:val="28"/>
        </w:rPr>
        <w:t>Оу</w:t>
      </w:r>
      <w:proofErr w:type="spellEnd"/>
      <w:r w:rsidRPr="00367599">
        <w:rPr>
          <w:sz w:val="28"/>
          <w:szCs w:val="28"/>
        </w:rPr>
        <w:t>/о;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 xml:space="preserve">-представление информации о подготовке к введению, процессе введения и результатах введения новых ФГОС НОО ОВЗ и ФГОС </w:t>
      </w:r>
      <w:proofErr w:type="spellStart"/>
      <w:r w:rsidRPr="00367599">
        <w:rPr>
          <w:sz w:val="28"/>
          <w:szCs w:val="28"/>
        </w:rPr>
        <w:t>Оу</w:t>
      </w:r>
      <w:proofErr w:type="spellEnd"/>
      <w:r w:rsidRPr="00367599">
        <w:rPr>
          <w:sz w:val="28"/>
          <w:szCs w:val="28"/>
        </w:rPr>
        <w:t>/о в образовательном учреждении;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 xml:space="preserve">-подготовка предложений по стимулированию деятельности учителей по разработке и реализации проектов введения ФГОС НОО ОВЗ и ФГОС </w:t>
      </w:r>
      <w:proofErr w:type="spellStart"/>
      <w:r w:rsidRPr="00367599">
        <w:rPr>
          <w:sz w:val="28"/>
          <w:szCs w:val="28"/>
        </w:rPr>
        <w:t>Оу</w:t>
      </w:r>
      <w:proofErr w:type="spellEnd"/>
      <w:r w:rsidRPr="00367599">
        <w:rPr>
          <w:sz w:val="28"/>
          <w:szCs w:val="28"/>
        </w:rPr>
        <w:t>/о.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3. Функции Рабочей группы.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3.1. Рабочая группа в целях выполнения возложенных на неё задач: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 xml:space="preserve">-обеспечивает введение ФГОС НОО ОВЗ и ФГОС </w:t>
      </w:r>
      <w:proofErr w:type="spellStart"/>
      <w:r w:rsidRPr="00367599">
        <w:rPr>
          <w:sz w:val="28"/>
          <w:szCs w:val="28"/>
        </w:rPr>
        <w:t>Оу</w:t>
      </w:r>
      <w:proofErr w:type="spellEnd"/>
      <w:r w:rsidRPr="00367599">
        <w:rPr>
          <w:sz w:val="28"/>
          <w:szCs w:val="28"/>
        </w:rPr>
        <w:t>/о и изучает опыт их введения в образовательном учреждении;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 xml:space="preserve">-принимает участие в разрешении конфликтов при введении ФГОС НОО ОВЗ и ФГОС </w:t>
      </w:r>
      <w:proofErr w:type="spellStart"/>
      <w:r w:rsidRPr="00367599">
        <w:rPr>
          <w:sz w:val="28"/>
          <w:szCs w:val="28"/>
        </w:rPr>
        <w:t>Оу</w:t>
      </w:r>
      <w:proofErr w:type="spellEnd"/>
      <w:r w:rsidRPr="00367599">
        <w:rPr>
          <w:sz w:val="28"/>
          <w:szCs w:val="28"/>
        </w:rPr>
        <w:t>/о;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 xml:space="preserve">-периодически информирует педагогический совет о ходе и результатах введения ФГОС НОО ОВЗ и ФГОС </w:t>
      </w:r>
      <w:proofErr w:type="spellStart"/>
      <w:r w:rsidRPr="00367599">
        <w:rPr>
          <w:sz w:val="28"/>
          <w:szCs w:val="28"/>
        </w:rPr>
        <w:t>Оу</w:t>
      </w:r>
      <w:proofErr w:type="spellEnd"/>
      <w:r w:rsidRPr="00367599">
        <w:rPr>
          <w:sz w:val="28"/>
          <w:szCs w:val="28"/>
        </w:rPr>
        <w:t>/о;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-принимает решения в пределах своей компетенции по рассматриваемым вопросам.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4. Порядок работы Рабочей группы.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4.1. Рабочая группа является коллегиальным органом. Общее руководство Рабочей группой осуществляет председатель группы.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4.2. Председатель группы: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lastRenderedPageBreak/>
        <w:t>-открывает и ведёт заседания группы;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-осуществляет подсчёт результатов голосования;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-подписывает от имени и по поручению группы запросы, письма;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-отчитывается перед Педагогическим советом о работе группы.</w:t>
      </w:r>
    </w:p>
    <w:p w:rsidR="004458E6" w:rsidRPr="00367599" w:rsidRDefault="004458E6" w:rsidP="004458E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4.3.Из своего состава на первом заседании Рабочая группа избирает секретаря.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Секретарь ведет протоколы заседаний Рабочей группы, которые подписываются всеми членами группы.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4.4.Члены Рабочей группы обязаны: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- присутствовать на заседаниях;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-  голосовать по обсуждаемым вопросам;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- исполнять поручения, в соответствии с решениями Рабочей группы.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4.5.Члены Рабочей группы имеют право: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-  знакомиться с материалами и документами, поступающими в группу;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-  в письменном виде высказывать особые мнения;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- ставить на голосование предлагаемые ими вопросы.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По достижению Рабочей группой поставленных перед ней задач, и по окончании ее деятельности председатель  группы сдает документы Рабочей группы на хранение.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5. Права Рабочей группы.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5.1    Рабочая группа имеет право: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- вносить на рассмотрение Педагогического совета вопросы, связанные с подготовкой и реализацией процесса введения ФГОС НОО ОВЗ и ФГОС О у/о;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-  выходить с предложениями к директору лицея и другим членам администрации лицея по вопросам, относящимся к ведению Рабочей группы;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- привлекать иных специалистов для выполнения отдельных поручений.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6. Ответственность Рабочей группы.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6.1 Рабочая группа несет ответственность: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 xml:space="preserve">- за объективность и качество экспертизы комплексных и единичных проектов введения ФГОС НОО ОВЗ и ФГОС </w:t>
      </w:r>
      <w:proofErr w:type="spellStart"/>
      <w:r w:rsidRPr="00367599">
        <w:rPr>
          <w:sz w:val="28"/>
          <w:szCs w:val="28"/>
        </w:rPr>
        <w:t>Оу</w:t>
      </w:r>
      <w:proofErr w:type="spellEnd"/>
      <w:r w:rsidRPr="00367599">
        <w:rPr>
          <w:sz w:val="28"/>
          <w:szCs w:val="28"/>
        </w:rPr>
        <w:t>/о в образовательном учреждении;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 xml:space="preserve">- за своевременность представления информации Педагогическому совету о подготовке и результатах введения ФГОС НОО ОВЗ и ФГОС </w:t>
      </w:r>
      <w:proofErr w:type="spellStart"/>
      <w:r w:rsidRPr="00367599">
        <w:rPr>
          <w:sz w:val="28"/>
          <w:szCs w:val="28"/>
        </w:rPr>
        <w:t>Оу</w:t>
      </w:r>
      <w:proofErr w:type="spellEnd"/>
      <w:r w:rsidRPr="00367599">
        <w:rPr>
          <w:sz w:val="28"/>
          <w:szCs w:val="28"/>
        </w:rPr>
        <w:t>/о;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lastRenderedPageBreak/>
        <w:t xml:space="preserve">- за качество и своевременность информационной и научно-методической поддержки подготовки и реализации процесса введения ФГОС НОО ОВЗ и ФГОС </w:t>
      </w:r>
      <w:proofErr w:type="spellStart"/>
      <w:r w:rsidRPr="00367599">
        <w:rPr>
          <w:sz w:val="28"/>
          <w:szCs w:val="28"/>
        </w:rPr>
        <w:t>Оу</w:t>
      </w:r>
      <w:proofErr w:type="spellEnd"/>
      <w:r w:rsidRPr="00367599">
        <w:rPr>
          <w:sz w:val="28"/>
          <w:szCs w:val="28"/>
        </w:rPr>
        <w:t>/о;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 xml:space="preserve">-  за своевременное выполнение решений Педагогического совета относящихся к подготовке введения ФГОС НОО ОВЗ и ФГОС </w:t>
      </w:r>
      <w:proofErr w:type="spellStart"/>
      <w:r w:rsidRPr="00367599">
        <w:rPr>
          <w:sz w:val="28"/>
          <w:szCs w:val="28"/>
        </w:rPr>
        <w:t>Оу</w:t>
      </w:r>
      <w:proofErr w:type="spellEnd"/>
      <w:r w:rsidRPr="00367599">
        <w:rPr>
          <w:sz w:val="28"/>
          <w:szCs w:val="28"/>
        </w:rPr>
        <w:t xml:space="preserve">/о, планов- графиков введения ФГОС НОО ОВЗ и ФГОС </w:t>
      </w:r>
      <w:proofErr w:type="spellStart"/>
      <w:r w:rsidRPr="00367599">
        <w:rPr>
          <w:sz w:val="28"/>
          <w:szCs w:val="28"/>
        </w:rPr>
        <w:t>Оу</w:t>
      </w:r>
      <w:proofErr w:type="spellEnd"/>
      <w:r w:rsidRPr="00367599">
        <w:rPr>
          <w:sz w:val="28"/>
          <w:szCs w:val="28"/>
        </w:rPr>
        <w:t>/о;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-   за компетентность принимаемых решений.</w:t>
      </w:r>
    </w:p>
    <w:p w:rsidR="004458E6" w:rsidRPr="00367599" w:rsidRDefault="004458E6" w:rsidP="004458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7599">
        <w:rPr>
          <w:sz w:val="28"/>
          <w:szCs w:val="28"/>
        </w:rPr>
        <w:t>7. Срок  действия настоящего Положения - до внесения соответствующих изменений</w:t>
      </w:r>
    </w:p>
    <w:p w:rsidR="004458E6" w:rsidRPr="00367599" w:rsidRDefault="004458E6" w:rsidP="004458E6">
      <w:pPr>
        <w:jc w:val="both"/>
        <w:rPr>
          <w:sz w:val="28"/>
          <w:szCs w:val="28"/>
        </w:rPr>
      </w:pPr>
    </w:p>
    <w:p w:rsidR="004458E6" w:rsidRPr="00367599" w:rsidRDefault="004458E6" w:rsidP="004458E6">
      <w:pPr>
        <w:jc w:val="both"/>
        <w:rPr>
          <w:sz w:val="28"/>
          <w:szCs w:val="28"/>
        </w:rPr>
      </w:pPr>
    </w:p>
    <w:p w:rsidR="004458E6" w:rsidRDefault="004458E6" w:rsidP="004458E6">
      <w:pPr>
        <w:jc w:val="both"/>
      </w:pPr>
    </w:p>
    <w:p w:rsidR="00AC2BDF" w:rsidRDefault="00AC2BDF" w:rsidP="004458E6">
      <w:pPr>
        <w:jc w:val="both"/>
      </w:pPr>
    </w:p>
    <w:sectPr w:rsidR="00AC2BDF" w:rsidSect="00AC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6B8"/>
    <w:multiLevelType w:val="multilevel"/>
    <w:tmpl w:val="43AA1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B7025C"/>
    <w:rsid w:val="00367599"/>
    <w:rsid w:val="004458E6"/>
    <w:rsid w:val="00495A2B"/>
    <w:rsid w:val="00721396"/>
    <w:rsid w:val="0096395A"/>
    <w:rsid w:val="00AC2BDF"/>
    <w:rsid w:val="00B7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8E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semiHidden/>
    <w:locked/>
    <w:rsid w:val="004458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4458E6"/>
    <w:pPr>
      <w:widowControl w:val="0"/>
      <w:shd w:val="clear" w:color="auto" w:fill="FFFFFF"/>
      <w:spacing w:after="120" w:line="0" w:lineRule="atLeast"/>
      <w:jc w:val="both"/>
    </w:pPr>
    <w:rPr>
      <w:sz w:val="28"/>
      <w:szCs w:val="28"/>
      <w:lang w:eastAsia="zh-TW"/>
    </w:rPr>
  </w:style>
  <w:style w:type="character" w:customStyle="1" w:styleId="211pt">
    <w:name w:val="Основной текст (2) + 11 pt"/>
    <w:basedOn w:val="2"/>
    <w:rsid w:val="004458E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675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5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6</cp:revision>
  <cp:lastPrinted>2016-12-19T10:32:00Z</cp:lastPrinted>
  <dcterms:created xsi:type="dcterms:W3CDTF">2016-12-16T03:20:00Z</dcterms:created>
  <dcterms:modified xsi:type="dcterms:W3CDTF">2017-01-25T01:58:00Z</dcterms:modified>
</cp:coreProperties>
</file>