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0"/>
        <w:gridCol w:w="5171"/>
      </w:tblGrid>
      <w:tr w:rsidR="002B22FB" w:rsidRPr="00821F76" w:rsidTr="002B22FB">
        <w:tc>
          <w:tcPr>
            <w:tcW w:w="4785" w:type="dxa"/>
            <w:hideMark/>
          </w:tcPr>
          <w:p w:rsidR="002B22FB" w:rsidRPr="00821F76" w:rsidRDefault="002B2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РАССМОТРЕНО:</w:t>
            </w:r>
          </w:p>
          <w:p w:rsidR="002B22FB" w:rsidRPr="00821F76" w:rsidRDefault="002B22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2B22FB" w:rsidRPr="00821F76" w:rsidRDefault="007E4B40" w:rsidP="004D72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Протокол № </w:t>
            </w:r>
            <w:r w:rsidR="00882E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4</w:t>
            </w:r>
            <w:r w:rsidR="00A12E52"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31</w:t>
            </w:r>
            <w:r w:rsidR="001003E7"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5.2018</w:t>
            </w:r>
            <w:r w:rsidR="002B22FB"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5529" w:type="dxa"/>
          </w:tcPr>
          <w:p w:rsidR="002B22FB" w:rsidRPr="00821F76" w:rsidRDefault="002B22FB">
            <w:pPr>
              <w:spacing w:line="240" w:lineRule="auto"/>
              <w:ind w:left="74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УТВЕРЖДЕНО:</w:t>
            </w:r>
          </w:p>
          <w:p w:rsidR="002B22FB" w:rsidRPr="00821F76" w:rsidRDefault="002B22FB">
            <w:pPr>
              <w:spacing w:line="240" w:lineRule="auto"/>
              <w:ind w:left="74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приказом директора МБОУ «Лицей №2»</w:t>
            </w:r>
          </w:p>
          <w:p w:rsidR="002B22FB" w:rsidRPr="00821F76" w:rsidRDefault="002B22FB">
            <w:pPr>
              <w:spacing w:line="240" w:lineRule="auto"/>
              <w:ind w:left="74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№ </w:t>
            </w:r>
            <w:r w:rsidR="007E4B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>164/1</w:t>
            </w: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 xml:space="preserve">- </w:t>
            </w:r>
            <w:proofErr w:type="spellStart"/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>осн</w:t>
            </w:r>
            <w:proofErr w:type="spellEnd"/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>.</w:t>
            </w: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от</w:t>
            </w:r>
            <w:r w:rsidR="004D72A2"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7E4B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>«31</w:t>
            </w:r>
            <w:r w:rsidR="00A12E52"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 xml:space="preserve">» </w:t>
            </w:r>
            <w:r w:rsidR="007E4B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>мая</w:t>
            </w:r>
            <w:r w:rsidR="00A214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 xml:space="preserve"> </w:t>
            </w:r>
            <w:r w:rsidR="00E335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>2018</w:t>
            </w: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eastAsia="ru-RU"/>
              </w:rPr>
              <w:t xml:space="preserve"> г</w:t>
            </w: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.</w:t>
            </w:r>
          </w:p>
          <w:p w:rsidR="002B22FB" w:rsidRPr="00821F76" w:rsidRDefault="002B22FB">
            <w:pPr>
              <w:spacing w:line="240" w:lineRule="auto"/>
              <w:ind w:left="74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_________________ Е.А. Фоминская</w:t>
            </w:r>
          </w:p>
          <w:p w:rsidR="002B22FB" w:rsidRPr="00821F76" w:rsidRDefault="002B22FB">
            <w:pPr>
              <w:spacing w:line="240" w:lineRule="auto"/>
              <w:ind w:left="74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</w:p>
        </w:tc>
      </w:tr>
    </w:tbl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рабочих программах учебных курсов, предметов, дисциплин</w:t>
      </w:r>
      <w:r w:rsidR="007478FD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 том числе внеурочной деятельности</w:t>
      </w: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бюджетного об</w:t>
      </w:r>
      <w:r w:rsidR="00EF46FB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щеоб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разовательного учреждения</w:t>
      </w: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«Лицей № 2»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Общие положения</w:t>
      </w:r>
    </w:p>
    <w:p w:rsidR="002B22FB" w:rsidRPr="00821F76" w:rsidRDefault="002B22FB" w:rsidP="002B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Настоящее Положение ра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зработано в соответствии с Феде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ральным законом № 273 от 29.12.2012 «Об образовании в Ро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ссий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ской Федерации», </w:t>
      </w:r>
      <w:r w:rsidR="00A21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Федеральным государственным стандартом </w:t>
      </w:r>
      <w:r w:rsidR="00D71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начального общего образования (</w:t>
      </w:r>
      <w:r w:rsidR="00A21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утверждён приказом № 1576 Министерства образования и науки РФ от 31.12.2015),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Федеральн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ым государственным образователь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ным стандартом основного общег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 образования (утвержден приказ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ом № 1897 Министерства образования и науки РФ </w:t>
      </w:r>
      <w:r w:rsidR="00D71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17.12.2010),</w:t>
      </w:r>
      <w:r w:rsidR="00D71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государственного образовательного стандарта начального общего образования обучающихся с умственной отсталостью</w:t>
      </w:r>
      <w:proofErr w:type="gramEnd"/>
      <w:r w:rsidR="00D71D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(интеллектуальными нарушениями) ФГОС ОВЗ (утверждён приказом № ДЛ-5/07вн Министерства образования и науки РФ от 11.02.2015),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Уставом МБОУ «Лицей № 2».</w:t>
      </w:r>
    </w:p>
    <w:p w:rsidR="002B22FB" w:rsidRPr="00821F76" w:rsidRDefault="002B22FB" w:rsidP="002B2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Данное Положение регламентирует порядок разработки и утверждения рабочих программ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учебных предметов, курсов, реа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лизуемых в рамках обяза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тельной части участников образо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вательного процесса учебного плана МБОУ «Лицей № 2». Рабочая программа учебных предметов, курсов</w:t>
      </w:r>
      <w:r w:rsidR="00D2183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в том числе внеурочной деятельности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(далее Рабо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чая программа) - нормативно-у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правленческий документ образова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тельного учреждения, характ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еризующий содержание и организа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цию образовательной деятельности по учебному предмету, курсу. Рабочая программа является компонентом</w:t>
      </w:r>
      <w:r w:rsidR="00EF4970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основной образовательной программы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реализуемой в образовательном учреждении, средством фиксации содержания образовательного процесса и его организации на уровне учебных предметов, курсов (элективных, факультативных, др.)</w:t>
      </w:r>
      <w:r w:rsidR="0028196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курсов внеурочной деятельности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Функции рабочей программы: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нормативная </w:t>
      </w:r>
      <w:r w:rsidR="008B1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Рабочая программа является документом, обязательным для выполнения в полном объёме;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целевая </w:t>
      </w:r>
      <w:r w:rsidR="008B1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Рабочая программа определяет ценности и цели образовательной деятельности по предмету;</w:t>
      </w:r>
    </w:p>
    <w:p w:rsidR="002B22FB" w:rsidRPr="00821F76" w:rsidRDefault="008B10AF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- содержательная – Р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абочая программа фиксирует состав учебных элементов, подлежащ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их освоению </w:t>
      </w:r>
      <w:proofErr w:type="gramStart"/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обучающимися</w:t>
      </w:r>
      <w:proofErr w:type="gramEnd"/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а так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же степень их трудности;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процессуальная </w:t>
      </w:r>
      <w:r w:rsidR="008B1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чая программа определяет логиче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скую последовательность осво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ения элементов содержания, орга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низационные формы и методы, средства и условия обучения;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оценочная </w:t>
      </w:r>
      <w:r w:rsidR="008B1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–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Рабочая программа определяет уровни освоения элементов содержания, предмет контроля, способы контроля.</w:t>
      </w:r>
    </w:p>
    <w:p w:rsidR="001003E7" w:rsidRPr="00821F76" w:rsidRDefault="00A12E52" w:rsidP="00CD3D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Рабочие</w:t>
      </w:r>
      <w:r w:rsidR="001003E7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программы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003E7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могут быть составлены на основе авторской программы либо разработаны самостоятельно педагогом. Программы, составленные на основе авторской, рассматриваются на педагогическом совете лицея и утверждаются директором. Программы, разработанные учителем самостоятельно, проходят оценку на НМС и утверждаются директором.</w:t>
      </w:r>
    </w:p>
    <w:p w:rsidR="002B22FB" w:rsidRPr="00821F76" w:rsidRDefault="002B22FB" w:rsidP="00662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Количество часов, отво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димых на реализацию Рабочей про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граммы, должно соответствовать учебному плану</w:t>
      </w:r>
      <w:r w:rsidR="0028196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плану внеурочной деятельности</w:t>
      </w:r>
      <w:r w:rsidR="005F7A7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25A98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 уровням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776975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начального,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общего</w:t>
      </w:r>
      <w:r w:rsidR="001003E7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среднего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образования лицея.</w:t>
      </w:r>
      <w:r w:rsidR="00E74340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Срок действия Рабочей программы - один учебный год.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82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II. Структура Рабочей программы учебных предметов</w:t>
      </w:r>
      <w:r w:rsidR="002550DC" w:rsidRPr="0082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и курсов внеурочной деятельности</w:t>
      </w:r>
      <w:r w:rsidRPr="00821F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 и требования к разработке ее компонентов</w:t>
      </w:r>
    </w:p>
    <w:p w:rsidR="002B22FB" w:rsidRPr="00821F76" w:rsidRDefault="00E4224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Рабочая программа по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учебному предмету или курсу</w:t>
      </w:r>
      <w:r w:rsidR="002550DC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внеурочной деятельности)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разрабатывается на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основе:</w:t>
      </w:r>
    </w:p>
    <w:p w:rsidR="002B22FB" w:rsidRPr="00821F76" w:rsidRDefault="00E4224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примерных программ по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отдельным учебным предметам основного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общего образования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авторских п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рограмм, прошедших экспертизу и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апробацию;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фундаментально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ядра содержания образования;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B22FB" w:rsidRPr="00821F76" w:rsidRDefault="007E4B40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формирования универсальных учебных действий, обучающихся;</w:t>
      </w:r>
    </w:p>
    <w:p w:rsidR="002B22FB" w:rsidRPr="00821F76" w:rsidRDefault="00E4224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требований к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результатам освоения основной образовательной программы начального общего образования, основного общего, среднего общего образования образовательного учреждения;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Рабочая программа должна содержать следующие разделы:</w:t>
      </w:r>
    </w:p>
    <w:p w:rsidR="002B22FB" w:rsidRPr="00821F76" w:rsidRDefault="002B22FB" w:rsidP="002B22F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титульный лист;</w:t>
      </w:r>
    </w:p>
    <w:p w:rsidR="002B22FB" w:rsidRDefault="002B22FB" w:rsidP="002B22F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пояснительная записка;</w:t>
      </w:r>
    </w:p>
    <w:p w:rsidR="007E4B40" w:rsidRPr="00821F76" w:rsidRDefault="007E4B40" w:rsidP="002B22F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содержание учебного предмета, курса, дисциплины (модуля);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планируемые образовательные результаты </w:t>
      </w:r>
      <w:proofErr w:type="gram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2B22FB" w:rsidRPr="00821F76" w:rsidRDefault="007E4B40" w:rsidP="007E4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</w:t>
      </w:r>
      <w:r w:rsidRPr="007E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ормы </w:t>
      </w:r>
      <w:proofErr w:type="gramStart"/>
      <w:r w:rsidRPr="007E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качества усвоения содержания учебной программы</w:t>
      </w:r>
      <w:proofErr w:type="gramEnd"/>
      <w:r w:rsidRPr="007E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критерии оценивания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тематический план</w:t>
      </w:r>
      <w:r w:rsidR="006434DE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(тематическое планирование)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календарно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тематическое планирование;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D3D66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учебно-методич</w:t>
      </w:r>
      <w:r w:rsidR="00CD3D66"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еское </w:t>
      </w:r>
      <w:r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обеспечение образовательного процесса</w:t>
      </w:r>
      <w:r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2B22FB" w:rsidRPr="00821F76" w:rsidRDefault="002B22FB" w:rsidP="002B22F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лист внесения изменений.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2.2.1. </w:t>
      </w:r>
      <w:r w:rsidRPr="00821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Титульный лист,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где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ведомственная принадлежность о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бразовательного учреждения, его наименование (в соответствии с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ОУ), название пред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мета, ФИО </w:t>
      </w:r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составителе</w:t>
      </w:r>
      <w:proofErr w:type="gramStart"/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я), год и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(н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аселённый пункт) составления. В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верхнем углу ставятся грифы о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рассмотрении рабочей прогр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аммы на педагогическом совете и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утверждении руководителем ОУ, указание уровня общего образования и указанием базового или профильного уровней освоения программы. 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Титульный лист оформляется по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образцу (Приложение 1).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821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Пояснительная записка</w:t>
      </w:r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96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которой указывается автор</w:t>
      </w:r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год издания авторской учебной программы, на основе которой разработана Рабочая программа; общее количество часов, на которое рассчитана программа, недельное количество часов;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отличительные особенности рабочей программы по сравнению с авторской относительно содержания, количества часов на изучение отдельных тем, количества лабораторных работ и д</w:t>
      </w:r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 (если</w:t>
      </w:r>
      <w:proofErr w:type="gramEnd"/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таковые присутствуют)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причинах</w:t>
      </w:r>
      <w:proofErr w:type="gram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внесе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изменений;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методический комментарий, адек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ватный содержанию образования и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психологическим особенностям обучающихся; указывается</w:t>
      </w:r>
      <w:r w:rsidR="00E4224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часов, отводимых на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данного</w:t>
      </w:r>
      <w:r w:rsidR="00CD3D66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курса</w:t>
      </w:r>
      <w:r w:rsidR="00662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996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предмета)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959EB" w:rsidRPr="00821F76" w:rsidRDefault="002959EB" w:rsidP="00295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21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Содержание учебного предмета, курса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перечень тем с расшифровкой их содержания и указанием количества часов на изучение каждой темы с указанием форм организации учебных занятий и основных видов деятельности;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7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2959EB" w:rsidRPr="00A7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959E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4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821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4"/>
          <w:lang w:eastAsia="ru-RU"/>
        </w:rPr>
        <w:t xml:space="preserve">Планируемые образовательные результаты обучающихся —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это </w:t>
      </w:r>
      <w:r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>результаты освоения основной образоват</w:t>
      </w:r>
      <w:r w:rsidR="00CD3D66"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ельной программы определенного </w:t>
      </w:r>
      <w:r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>уровня общего образования (далее –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</w:t>
      </w:r>
      <w:r w:rsidR="00632AB1"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>оения образовательной программы</w:t>
      </w:r>
      <w:r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gramStart"/>
      <w:r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выступая как содержательная и </w:t>
      </w:r>
      <w:proofErr w:type="spellStart"/>
      <w:r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>критериальная</w:t>
      </w:r>
      <w:proofErr w:type="spellEnd"/>
      <w:r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основа для разработки</w:t>
      </w:r>
      <w:proofErr w:type="gramEnd"/>
      <w:r w:rsidRPr="00821F7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программ учебных предметов, курсов с одной стороны, и системы оценки, с другой.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Требования</w:t>
      </w:r>
      <w:r w:rsidR="00632AB1"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перечисляются в соответствии с 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примерной учебной программой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конкретизируются с учетом специфики предмета, содержания учебного материала, которое будет осваиваться в данном классе. Требования к образовательным результатам </w:t>
      </w:r>
      <w:proofErr w:type="gram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обучающихся</w:t>
      </w:r>
      <w:proofErr w:type="gram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прописанные в рабочей программе не должны быть ниже, сформулированных в стандарте.</w:t>
      </w:r>
    </w:p>
    <w:p w:rsidR="00310621" w:rsidRPr="00821F76" w:rsidRDefault="0031062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2.2.5. </w:t>
      </w:r>
      <w:r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Формы </w:t>
      </w:r>
      <w:proofErr w:type="gramStart"/>
      <w:r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контроля качества усвоения содержания учебной программы</w:t>
      </w:r>
      <w:proofErr w:type="gramEnd"/>
      <w:r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критерии оценивания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составляются исходя из </w:t>
      </w:r>
      <w:r w:rsidR="00A12E52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«Положения о проведении промежуточной аттестации учащихся и осуществлении текущего контроля их успеваемости</w:t>
      </w:r>
      <w:r w:rsidR="00E74340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«Лицей №2»</w:t>
      </w:r>
      <w:r w:rsidR="009966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авторской программы по предмету.</w:t>
      </w:r>
    </w:p>
    <w:p w:rsidR="002B22FB" w:rsidRPr="00821F76" w:rsidRDefault="0031062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r w:rsidR="002B22FB" w:rsidRPr="00821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ематический план</w:t>
      </w:r>
      <w:r w:rsidR="006434DE" w:rsidRPr="00821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(тематическое планирование)</w:t>
      </w:r>
      <w:r w:rsidR="002B22FB" w:rsidRPr="00821F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</w:t>
      </w:r>
      <w:r w:rsidR="002550DC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вляется с учетом учебного плана, плана внеурочной деятельности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образовательного учреждения для данной ступени общего образования. Он раскрывает последовательность изучения содержания программы, распределение учебных часов по разделам и темам. </w:t>
      </w:r>
      <w:r w:rsidR="002B22FB"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(Приложение 2). </w:t>
      </w:r>
    </w:p>
    <w:p w:rsidR="002B22FB" w:rsidRPr="00821F76" w:rsidRDefault="0031062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C1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2.2.7</w:t>
      </w:r>
      <w:r w:rsidR="002B22FB" w:rsidRPr="00EC18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22FB"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Календарно</w:t>
      </w:r>
      <w:r w:rsidR="00FF0FA4"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="002B22FB"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тематический поурочный план</w:t>
      </w:r>
      <w:r w:rsidR="002B22FB"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должен обязательно отражать следующие сведения: название раздела (темы) и продолжительность его изучения (количество часов, дата проведения уроков указывается по нед</w:t>
      </w:r>
      <w:r w:rsidR="00FF0FA4"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елям), номер урока, тема урока</w:t>
      </w:r>
      <w:r w:rsidR="002B22FB"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темы контрольных работ, темы практических (лабораторных) работ и др. виды деятельности обучающихся (если они предусмотрены авторскими программами). </w:t>
      </w:r>
    </w:p>
    <w:p w:rsidR="002B22FB" w:rsidRPr="00821F76" w:rsidRDefault="002B22FB" w:rsidP="008B1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дальнейшем запись названия темы урока в учебном журнале должна полностью совпадать с формулир</w:t>
      </w:r>
      <w:r w:rsidR="00FF0FA4"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овками тем уроков в календарно-тематическом поурочном </w:t>
      </w:r>
      <w:r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планировании (Приложение 3).</w:t>
      </w:r>
    </w:p>
    <w:p w:rsidR="002B22FB" w:rsidRPr="00821F76" w:rsidRDefault="0031062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2.2.8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22FB"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Уче</w:t>
      </w:r>
      <w:r w:rsidR="00FF0FA4"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бно-методическое обеспечение </w:t>
      </w:r>
      <w:r w:rsidR="002B22FB"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образовательного процесса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раздел представляет 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 список</w:t>
      </w:r>
      <w:r w:rsidR="00FF0F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4), в 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котором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 перечень компонентов учебно-методического 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рабочей программы: базовый учебник</w:t>
      </w:r>
      <w:r w:rsidR="00FF0F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дополнительная литература для учителя и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</w:t>
      </w:r>
      <w:r w:rsidR="00FF0F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перечень Интернет ресурсов и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электронных информационных источников, перечень обучающих справочно-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</w:t>
      </w:r>
      <w:r w:rsidR="00FF0F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нформационных, контролирующих и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прочих компью</w:t>
      </w:r>
      <w:r w:rsidR="00FF0F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терных программ, используемых в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образовательном процессе. Спи</w:t>
      </w:r>
      <w:r w:rsidR="00FF0F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 литературы представляется с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выходными данными всех литературных источников (авт</w:t>
      </w:r>
      <w:r w:rsidR="00FF0F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ор, название, издательство, год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издания) и отражает перечень учебного оборудования и оборудования для лабораторных, практических работ, организации проектной и исследовательской деятельности обучающихся, которые учитель планирует использовать при реализации рабочей программы. Весь методический комплект должен быть выпущен одним издательством.</w:t>
      </w:r>
    </w:p>
    <w:p w:rsidR="002B22FB" w:rsidRPr="00821F76" w:rsidRDefault="0031062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2.2.9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B22FB" w:rsidRPr="00821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Лист внесения изменений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предусматривает фиксацию возможных изменений в рабочей программе, необходимость в которых может возникнуть в течение учебного года (Приложение 5).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Ш. Разработка рабочей программы</w:t>
      </w:r>
    </w:p>
    <w:p w:rsidR="002B22FB" w:rsidRPr="00821F76" w:rsidRDefault="003E4AFF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Разработка и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рабочих программ учебных курсов (дисциплин)</w:t>
      </w:r>
      <w:r w:rsidR="00381675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внеурочной деятельности,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относится к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 образовательн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учреждения и реализуется им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самостоятельно.</w:t>
      </w:r>
    </w:p>
    <w:p w:rsidR="002B22FB" w:rsidRPr="00821F76" w:rsidRDefault="003E4AFF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Рабочие программы по предмету разрабатываются на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основе примерных (типовых) образовательных программ, разработка которых обеспечивается государственными органами управления образованием, требований государственного образовательного стандарта, базисного учебного плана, действующих санита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рно-эпидемиологических правил и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нормативов.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Рабочая программа соста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вляется на учебный год с учетом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уровня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(начальное общее, основное общее, среднее общее образование).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составлении, согласовании и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рабочей прог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раммы должно быть обеспечено ее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соответствие следующим документам: 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государственному образовательному стандарту;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образовательной программе лицея; </w:t>
      </w:r>
    </w:p>
    <w:p w:rsidR="002B22FB" w:rsidRPr="00821F76" w:rsidRDefault="007E4B40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B22FB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учебному плану лицея;</w:t>
      </w:r>
    </w:p>
    <w:p w:rsidR="00240115" w:rsidRPr="00821F76" w:rsidRDefault="00240115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плану внеурочной деятельности</w:t>
      </w:r>
      <w:r w:rsidR="009F28A4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лицея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E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примерной программе дисциплины, утвержден</w:t>
      </w:r>
      <w:r w:rsidR="003E4AFF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ной Министерством образования и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науки РФ (авторской пр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ограмме, прошедшей экспертизу и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апробацию);</w:t>
      </w:r>
    </w:p>
    <w:p w:rsidR="004F004D" w:rsidRPr="00821F76" w:rsidRDefault="004F004D" w:rsidP="00AB73FD">
      <w:pPr>
        <w:spacing w:after="0"/>
        <w:ind w:left="-15"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Санитарно-эпидемиологическим правилам и </w:t>
      </w:r>
      <w:r w:rsidR="00550A4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нормативам СанПиН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2.4.2. 2821-10 «Санитарно-эпидемиологические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29.12.2010 №189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изменениями и дополнениями от: 29 июня 2011 г., 25 декабря 2013 г., 24 ноября 2015 г.;</w:t>
      </w:r>
    </w:p>
    <w:p w:rsidR="002B22FB" w:rsidRPr="00821F76" w:rsidRDefault="002B22FB" w:rsidP="00AB73FD">
      <w:pPr>
        <w:spacing w:after="0"/>
        <w:ind w:left="-15" w:right="1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федеральному перечню учебников.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Рабочая программа учитывает материально-техническую оснащённость образовательного процесса, психологические особенности </w:t>
      </w:r>
      <w:proofErr w:type="gram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специфику образовательного учреждения, межпредметные связи.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Рабочая программа учебного предмета, курса должна бы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оформлена по образцу, аккуратно, без исправлений выполнена на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компьютере. Содержат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ельная форма рабочих программ в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образовательном учреждении </w:t>
      </w:r>
      <w:r w:rsidRPr="001B29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единая</w:t>
      </w:r>
      <w:r w:rsidRPr="00821F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утверждается директором лицея после рассмотрения рабочих программ на педагогическом совете.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.Порядок</w:t>
      </w:r>
      <w:r w:rsidR="00AB73FD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согласования и 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утверждения рабочих программ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Сроки и порядок рассмотр</w:t>
      </w:r>
      <w:r w:rsidR="001B2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Рабочей программы определяю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данным положением.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Сроки и порядок процедуры утверждения Рабочей программы осуществляются следующим образом: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4.2.1.</w:t>
      </w:r>
      <w:r w:rsidR="00882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этап – март-апрель – </w:t>
      </w:r>
      <w:r w:rsidR="0034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учителя-предметники создают рабочую программу на основе авторской рабочей программы или на основе других источников. Второй этап – в пе</w:t>
      </w:r>
      <w:r w:rsidR="00887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риод с 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</w:t>
      </w:r>
      <w:r w:rsidR="00887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 по 31 августа рабочая программа проходи</w:t>
      </w:r>
      <w:r w:rsidR="0034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процесс рассмотрения и 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утверждения</w:t>
      </w:r>
      <w:r w:rsidR="00887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4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</w:t>
      </w:r>
      <w:r w:rsidR="0034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82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созданная на основе авторской программы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рассматривается на заседании методического объединения учителей (результаты рассмотрения заносятся в протокол)</w:t>
      </w:r>
      <w:r w:rsidR="00937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рабочая программа созданная</w:t>
      </w:r>
      <w:r w:rsidR="00882E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учителем </w:t>
      </w:r>
      <w:r w:rsidR="0034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</w:t>
      </w:r>
      <w:r w:rsidR="00937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 иных источников рассматривае</w:t>
      </w:r>
      <w:r w:rsidR="0034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на заседании НМС </w:t>
      </w:r>
      <w:r w:rsidR="00340907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(результаты рассмотрения заносятся в протокол)</w:t>
      </w:r>
      <w:r w:rsidR="003409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937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согласуе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на 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первом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педагогическом совете и утверждается приказом руководителя образо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вательного учреждения. При этом на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титульном листе рабочей программы с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тавятся соответствующие грифы о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утверждении рабочей программы.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4.2.2. После утверждения руководителем образовательного учреждения Рабочая программа становится нормативным документом, реализуемым в данном образовательном учреждении. После утверждения Рабочей программы учитель не имеет права вносить в нее изменения без согласования с администрацией образовательного учреждения.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="00662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</w:t>
      </w:r>
      <w:r w:rsidR="001B2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учителя-предметника должна быть в электронном и печатном вариантах. Электронный вариант предоставляется на сайт учреждения до начала учебного года.</w:t>
      </w: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E4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</w:t>
      </w:r>
      <w:r w:rsidRPr="007E4B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821F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Оформление Рабочей программы</w:t>
      </w:r>
    </w:p>
    <w:p w:rsidR="002B22FB" w:rsidRPr="00821F76" w:rsidRDefault="002B22FB" w:rsidP="002B2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оформляется на бум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ажном и элек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тронном носителях. Бумажный 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оформляется на белой бу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маге формата А</w:t>
      </w:r>
      <w:proofErr w:type="gram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Ширина полей: левое - </w:t>
      </w:r>
      <w:smartTag w:uri="urn:schemas-microsoft-com:office:smarttags" w:element="metricconverter">
        <w:smartTagPr>
          <w:attr w:name="ProductID" w:val="30 мм"/>
        </w:smartTagPr>
        <w:r w:rsidRPr="00821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30 мм</w:t>
        </w:r>
      </w:smartTag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821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 мм</w:t>
        </w:r>
      </w:smartTag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верхнее — </w:t>
      </w:r>
      <w:smartTag w:uri="urn:schemas-microsoft-com:office:smarttags" w:element="metricconverter">
        <w:smartTagPr>
          <w:attr w:name="ProductID" w:val="20 мм"/>
        </w:smartTagPr>
        <w:r w:rsidRPr="00821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 мм</w:t>
        </w:r>
      </w:smartTag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нижнее - 20 мм</w:t>
      </w:r>
      <w:r w:rsidRPr="00821F7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B22FB" w:rsidRPr="00821F76" w:rsidRDefault="002B22FB" w:rsidP="002B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Гарнитура шрифта основного текста и примечаний -</w:t>
      </w:r>
      <w:proofErr w:type="spell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22FB" w:rsidRPr="00821F76" w:rsidRDefault="002B22FB" w:rsidP="002B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шрифта</w:t>
      </w:r>
      <w:r w:rsidR="007E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титульного листа 14 </w:t>
      </w:r>
      <w:proofErr w:type="spellStart"/>
      <w:r w:rsidR="007E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="007E4B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основног</w:t>
      </w:r>
      <w:r w:rsidR="00CD3D66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текста - 12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таб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лицах - 12 </w:t>
      </w:r>
      <w:proofErr w:type="spell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заголовках таблиц — 12 пт. Начертание - обычное.</w:t>
      </w:r>
    </w:p>
    <w:p w:rsidR="002B22FB" w:rsidRPr="00821F76" w:rsidRDefault="002B22FB" w:rsidP="002B2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Межстрочный интервал в основном тексте и в таблицах - одинарный. Выравнивание осн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овного текста - по ширине, заго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ловков - по центру. Абзацные отступы в основном тексте - </w:t>
      </w:r>
      <w:smartTag w:uri="urn:schemas-microsoft-com:office:smarttags" w:element="metricconverter">
        <w:smartTagPr>
          <w:attr w:name="ProductID" w:val="1,25 см"/>
        </w:smartTagPr>
        <w:r w:rsidRPr="00821F7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1,25 см</w:t>
        </w:r>
      </w:smartTag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D72A2" w:rsidRPr="009E5A2C" w:rsidRDefault="002B22FB" w:rsidP="009E5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Заголовки разделов (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частей) печатаются шрифтом полу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жирного начертания прописными буквами без подчеркивания, а заголовки подразделов (параграфов и т.д.) - с прописной буквы без подчеркивания.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Нумерация листов осуществляется с пояснительной </w:t>
      </w:r>
      <w:r w:rsidRPr="001B29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записки </w:t>
      </w:r>
      <w:r w:rsidRPr="001B29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цифры 2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арабскими цифрами </w:t>
      </w:r>
      <w:r w:rsidR="00550A4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нижней части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листа по правому </w:t>
      </w:r>
      <w:r w:rsidR="00550A41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краю.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Таблицы и примечания к ним, ссылки на нормативные правовые акты оформляются в соответствии с ГОСТ 7.32 - 2001.</w:t>
      </w:r>
      <w:r w:rsidR="009C6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Электронный эквива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лент рабочей программы на бумаж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 носителе оформляется в ви</w:t>
      </w:r>
      <w:r w:rsidR="00AB73FD"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 одноименного файла с расшире</w:t>
      </w: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нием .</w:t>
      </w:r>
      <w:proofErr w:type="spell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doc</w:t>
      </w:r>
      <w:proofErr w:type="spell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(.</w:t>
      </w:r>
      <w:proofErr w:type="spellStart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docx</w:t>
      </w:r>
      <w:proofErr w:type="spellEnd"/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защищенного от несанкционированного изменения.</w:t>
      </w:r>
    </w:p>
    <w:p w:rsidR="00AB73FD" w:rsidRPr="00821F76" w:rsidRDefault="00AB73FD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B73FD" w:rsidRPr="00821F76" w:rsidSect="004D72A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2B22FB" w:rsidRPr="00821F76" w:rsidRDefault="00AB73FD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«Лицей № 2»</w:t>
      </w:r>
    </w:p>
    <w:p w:rsidR="00C17A91" w:rsidRPr="00821F76" w:rsidRDefault="00C17A91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7A91" w:rsidRPr="00821F76" w:rsidRDefault="00C17A91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22FB" w:rsidRPr="00821F76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395"/>
        <w:gridCol w:w="4961"/>
      </w:tblGrid>
      <w:tr w:rsidR="002B22FB" w:rsidRPr="00821F76" w:rsidTr="002959EB">
        <w:trPr>
          <w:trHeight w:val="2072"/>
          <w:tblCellSpacing w:w="0" w:type="dxa"/>
        </w:trPr>
        <w:tc>
          <w:tcPr>
            <w:tcW w:w="4395" w:type="dxa"/>
            <w:hideMark/>
          </w:tcPr>
          <w:p w:rsidR="002B22FB" w:rsidRPr="00821F76" w:rsidRDefault="002B22FB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21F7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РАССМОТРЕНО:</w:t>
            </w:r>
          </w:p>
          <w:p w:rsidR="002B22FB" w:rsidRPr="00821F76" w:rsidRDefault="00AB73FD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на </w:t>
            </w:r>
            <w:r w:rsidR="002B22FB"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заседании </w:t>
            </w:r>
            <w:proofErr w:type="gramStart"/>
            <w:r w:rsidR="002B22FB"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педагогического</w:t>
            </w:r>
            <w:proofErr w:type="gramEnd"/>
            <w:r w:rsidR="002B22FB"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2B22FB" w:rsidRPr="00821F76" w:rsidRDefault="002B22FB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совета </w:t>
            </w:r>
          </w:p>
          <w:p w:rsidR="002B22FB" w:rsidRPr="00821F76" w:rsidRDefault="002B22FB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Протокол №___</w:t>
            </w:r>
          </w:p>
          <w:p w:rsidR="002B22FB" w:rsidRPr="00821F76" w:rsidRDefault="004D72A2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 __________   201__ г</w:t>
            </w:r>
          </w:p>
        </w:tc>
        <w:tc>
          <w:tcPr>
            <w:tcW w:w="4961" w:type="dxa"/>
          </w:tcPr>
          <w:p w:rsidR="002B22FB" w:rsidRPr="00821F76" w:rsidRDefault="002B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УТВЕРЖДЕНО:</w:t>
            </w:r>
          </w:p>
          <w:p w:rsidR="002B22FB" w:rsidRPr="00821F76" w:rsidRDefault="002B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приказом директора МБОУ «Лицей № 2» №_______ от________201__г </w:t>
            </w:r>
          </w:p>
          <w:p w:rsidR="002B22FB" w:rsidRPr="00821F76" w:rsidRDefault="002B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1F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_____________/Фоминская Е.А./</w:t>
            </w:r>
          </w:p>
          <w:p w:rsidR="002B22FB" w:rsidRPr="00821F76" w:rsidRDefault="002B22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C17A91" w:rsidRPr="00821F76" w:rsidRDefault="00C1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C17A91" w:rsidRPr="00821F76" w:rsidRDefault="00C1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C17A91" w:rsidRPr="00821F76" w:rsidRDefault="00C1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E86BB1" w:rsidRPr="00821F76" w:rsidRDefault="00E8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E86BB1" w:rsidRPr="00821F76" w:rsidRDefault="00E8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E86BB1" w:rsidRPr="00821F76" w:rsidRDefault="00E86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  <w:p w:rsidR="00C17A91" w:rsidRPr="00821F76" w:rsidRDefault="00C1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B22FB" w:rsidRPr="00821F76" w:rsidRDefault="002B22FB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РАБОЧАЯ ПРОГРАММА</w:t>
      </w:r>
    </w:p>
    <w:p w:rsidR="002B22FB" w:rsidRPr="00821F76" w:rsidRDefault="00AB73FD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 w:rsidR="00600FE8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предмету «</w:t>
      </w:r>
      <w:r w:rsidR="00DE0E4A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Информатика и ИКТ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для </w:t>
      </w:r>
      <w:r w:rsidR="00313996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класса</w:t>
      </w: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основное</w:t>
      </w:r>
      <w:r w:rsidR="00313996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среднее, начальное) </w:t>
      </w:r>
      <w:r w:rsidR="00313996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общее образование</w:t>
      </w:r>
    </w:p>
    <w:p w:rsidR="002B22FB" w:rsidRPr="00821F76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базовый </w:t>
      </w:r>
      <w:r w:rsidR="00313996"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(профильный</w:t>
      </w: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уровень</w:t>
      </w:r>
    </w:p>
    <w:p w:rsidR="001B2E32" w:rsidRPr="00821F76" w:rsidRDefault="001B2E32" w:rsidP="001B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F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201___/201___ учебный год</w:t>
      </w:r>
    </w:p>
    <w:p w:rsidR="00C17A91" w:rsidRPr="00821F76" w:rsidRDefault="00C17A91" w:rsidP="001B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7A91" w:rsidRPr="00821F76" w:rsidRDefault="00C17A91" w:rsidP="001B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7A91" w:rsidRPr="00821F76" w:rsidRDefault="00C17A91" w:rsidP="001B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7A91" w:rsidRPr="00821F76" w:rsidRDefault="00C17A91" w:rsidP="001B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7A91" w:rsidRPr="00821F76" w:rsidRDefault="00C17A91" w:rsidP="001B2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3996" w:rsidRPr="00821F76" w:rsidRDefault="00313996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7A91" w:rsidRPr="00821F76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A2" w:rsidRPr="00C17A91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4D72A2" w:rsidRPr="00C17A91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 Иван Иванович, </w:t>
      </w:r>
    </w:p>
    <w:p w:rsidR="004D72A2" w:rsidRPr="00C17A91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информатики </w:t>
      </w:r>
    </w:p>
    <w:p w:rsidR="004D72A2" w:rsidRPr="00C17A91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4D72A2" w:rsidRDefault="004D72A2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P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4D72A2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</w:t>
      </w:r>
    </w:p>
    <w:p w:rsidR="00594F27" w:rsidRDefault="004D72A2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94F27" w:rsidSect="004D72A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201_</w:t>
      </w:r>
    </w:p>
    <w:p w:rsidR="001B2E32" w:rsidRPr="00D56075" w:rsidRDefault="001B2E32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13996" w:rsidRDefault="00313996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внеурочной деятельности:</w:t>
      </w:r>
    </w:p>
    <w:p w:rsidR="004D72A2" w:rsidRPr="00313996" w:rsidRDefault="004D72A2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553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4490"/>
        <w:gridCol w:w="5063"/>
      </w:tblGrid>
      <w:tr w:rsidR="004D72A2" w:rsidRPr="00C17A91" w:rsidTr="002959EB">
        <w:trPr>
          <w:trHeight w:val="1951"/>
          <w:tblCellSpacing w:w="0" w:type="dxa"/>
        </w:trPr>
        <w:tc>
          <w:tcPr>
            <w:tcW w:w="4490" w:type="dxa"/>
            <w:hideMark/>
          </w:tcPr>
          <w:p w:rsidR="004D72A2" w:rsidRPr="00C17A91" w:rsidRDefault="004D72A2" w:rsidP="00681961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17A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РАССМОТРЕНО:</w:t>
            </w:r>
          </w:p>
          <w:p w:rsidR="004D72A2" w:rsidRPr="00C17A91" w:rsidRDefault="00AB73FD" w:rsidP="00681961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="004D72A2"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заседании </w:t>
            </w:r>
            <w:proofErr w:type="gramStart"/>
            <w:r w:rsidR="004D72A2"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педагогического</w:t>
            </w:r>
            <w:proofErr w:type="gramEnd"/>
            <w:r w:rsidR="004D72A2"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D72A2" w:rsidRPr="00C17A91" w:rsidRDefault="004D72A2" w:rsidP="00681961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(НМС)</w:t>
            </w:r>
          </w:p>
          <w:p w:rsidR="004D72A2" w:rsidRPr="00C17A91" w:rsidRDefault="004D72A2" w:rsidP="00681961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№___</w:t>
            </w:r>
          </w:p>
          <w:p w:rsidR="004D72A2" w:rsidRPr="00C17A91" w:rsidRDefault="004D72A2" w:rsidP="00681961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__________   201__ г </w:t>
            </w:r>
          </w:p>
        </w:tc>
        <w:tc>
          <w:tcPr>
            <w:tcW w:w="5063" w:type="dxa"/>
          </w:tcPr>
          <w:p w:rsidR="004D72A2" w:rsidRPr="00C17A91" w:rsidRDefault="004D72A2" w:rsidP="0068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7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УТВЕРЖДЕНО:</w:t>
            </w:r>
          </w:p>
          <w:p w:rsidR="004D72A2" w:rsidRPr="00C17A91" w:rsidRDefault="004D72A2" w:rsidP="0068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МБОУ «Лицей № 2» №_______ от________201__г </w:t>
            </w:r>
          </w:p>
          <w:p w:rsidR="004D72A2" w:rsidRPr="00C17A91" w:rsidRDefault="004D72A2" w:rsidP="0068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_____________/</w:t>
            </w:r>
            <w:proofErr w:type="spellStart"/>
            <w:r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</w:t>
            </w:r>
            <w:proofErr w:type="spellEnd"/>
            <w:r w:rsidRPr="00C17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Е.А./</w:t>
            </w:r>
          </w:p>
          <w:p w:rsidR="004D72A2" w:rsidRPr="00C17A91" w:rsidRDefault="004D72A2" w:rsidP="0068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17A91" w:rsidRDefault="00C17A91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996" w:rsidRPr="00C17A91" w:rsidRDefault="004D72A2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13996"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АБОЧАЯ ПРОГРАММА</w:t>
      </w:r>
    </w:p>
    <w:p w:rsidR="00313996" w:rsidRPr="00C17A91" w:rsidRDefault="001B29EC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B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13996"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курсу внеурочно</w:t>
      </w:r>
      <w:r w:rsidR="00AB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деятельности «</w:t>
      </w:r>
      <w:proofErr w:type="spellStart"/>
      <w:r w:rsidR="00AB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Здоровейка</w:t>
      </w:r>
      <w:proofErr w:type="spellEnd"/>
      <w:r w:rsidR="00AB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для </w:t>
      </w:r>
      <w:r w:rsidR="00313996"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классов</w:t>
      </w:r>
    </w:p>
    <w:p w:rsidR="00313996" w:rsidRPr="00C17A91" w:rsidRDefault="00313996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направление: спортивно-оздоровительное</w:t>
      </w:r>
    </w:p>
    <w:p w:rsidR="00313996" w:rsidRPr="00C17A91" w:rsidRDefault="00313996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3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основное </w:t>
      </w: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(среднее, начальное) общее образование</w:t>
      </w:r>
    </w:p>
    <w:p w:rsidR="00313996" w:rsidRPr="00C17A91" w:rsidRDefault="00313996" w:rsidP="00313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996" w:rsidRPr="00C17A91" w:rsidRDefault="00600FE8" w:rsidP="00313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201___/201___</w:t>
      </w:r>
      <w:r w:rsidR="00313996"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2B22FB" w:rsidRDefault="002B22FB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Pr="00C17A91" w:rsidRDefault="00C17A91" w:rsidP="002959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2FB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P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22FB" w:rsidRPr="00C17A91" w:rsidRDefault="002B22FB" w:rsidP="002B22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2B22FB" w:rsidRPr="00C17A91" w:rsidRDefault="002B22FB" w:rsidP="002B22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 Иван Иванович, </w:t>
      </w:r>
    </w:p>
    <w:p w:rsidR="002B22FB" w:rsidRPr="00C17A91" w:rsidRDefault="002B22FB" w:rsidP="002B22F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информатики </w:t>
      </w:r>
    </w:p>
    <w:p w:rsidR="002B22FB" w:rsidRPr="00C17A91" w:rsidRDefault="002B22FB" w:rsidP="002B2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2B22FB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Pr="00C17A91" w:rsidRDefault="00C17A9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4D72A2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B22FB" w:rsidRPr="00C1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2FB"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</w:t>
      </w:r>
    </w:p>
    <w:p w:rsidR="00594F27" w:rsidRDefault="004D72A2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94F27" w:rsidSect="004D72A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475" w:rsidRPr="00C17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201_</w:t>
      </w:r>
    </w:p>
    <w:p w:rsidR="00313996" w:rsidRPr="00C17A91" w:rsidRDefault="00C17A91" w:rsidP="00C17A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17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lastRenderedPageBreak/>
        <w:t>Для индивидуального обучения в медицинских организациях</w:t>
      </w:r>
    </w:p>
    <w:p w:rsidR="00313996" w:rsidRDefault="00313996" w:rsidP="002B2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05" w:type="dxa"/>
        <w:tblCellSpacing w:w="0" w:type="dxa"/>
        <w:tblInd w:w="142" w:type="dxa"/>
        <w:tblCellMar>
          <w:left w:w="0" w:type="dxa"/>
          <w:right w:w="0" w:type="dxa"/>
        </w:tblCellMar>
        <w:tblLook w:val="00A0"/>
      </w:tblPr>
      <w:tblGrid>
        <w:gridCol w:w="9553"/>
        <w:gridCol w:w="352"/>
      </w:tblGrid>
      <w:tr w:rsidR="004D72A2" w:rsidRPr="00C17A91" w:rsidTr="002959EB">
        <w:trPr>
          <w:trHeight w:val="2122"/>
          <w:tblCellSpacing w:w="0" w:type="dxa"/>
        </w:trPr>
        <w:tc>
          <w:tcPr>
            <w:tcW w:w="4678" w:type="dxa"/>
            <w:hideMark/>
          </w:tcPr>
          <w:tbl>
            <w:tblPr>
              <w:tblW w:w="9553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490"/>
              <w:gridCol w:w="5063"/>
            </w:tblGrid>
            <w:tr w:rsidR="002959EB" w:rsidRPr="00C17A91" w:rsidTr="002959EB">
              <w:trPr>
                <w:trHeight w:val="1951"/>
                <w:tblCellSpacing w:w="0" w:type="dxa"/>
              </w:trPr>
              <w:tc>
                <w:tcPr>
                  <w:tcW w:w="4490" w:type="dxa"/>
                  <w:hideMark/>
                </w:tcPr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РАССМОТРЕНО: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заседании </w:t>
                  </w:r>
                  <w:proofErr w:type="gramStart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педагогического</w:t>
                  </w:r>
                  <w:proofErr w:type="gramEnd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совета (НМС)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Протокол №___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 __________   201__ г </w:t>
                  </w:r>
                </w:p>
              </w:tc>
              <w:tc>
                <w:tcPr>
                  <w:tcW w:w="5063" w:type="dxa"/>
                </w:tcPr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УТВЕРЖДЕНО:</w:t>
                  </w:r>
                </w:p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директора МБОУ «Лицей № 2» №_______ от________201__г </w:t>
                  </w:r>
                </w:p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_____________/</w:t>
                  </w:r>
                  <w:proofErr w:type="spellStart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Фоминская</w:t>
                  </w:r>
                  <w:proofErr w:type="spellEnd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Е.А./</w:t>
                  </w:r>
                </w:p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</w:tbl>
          <w:p w:rsidR="004D72A2" w:rsidRPr="00C17A91" w:rsidRDefault="004D72A2" w:rsidP="00681961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227" w:type="dxa"/>
          </w:tcPr>
          <w:p w:rsidR="004D72A2" w:rsidRPr="00C17A91" w:rsidRDefault="004D72A2" w:rsidP="0068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индивидуального обучения учащихся, находящихся 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длительном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медицинских организациях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………………….» для ….</w:t>
      </w: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(среднее, начальное) общее образование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(профильный) уровень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201___/201___ учебный год</w:t>
      </w:r>
    </w:p>
    <w:p w:rsidR="004D72A2" w:rsidRDefault="004D72A2" w:rsidP="004D72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4D72A2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 Иван Иванович, </w:t>
      </w:r>
    </w:p>
    <w:p w:rsidR="004D72A2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информатики </w:t>
      </w:r>
    </w:p>
    <w:p w:rsidR="004D72A2" w:rsidRDefault="004D72A2" w:rsidP="004D7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4D72A2" w:rsidRDefault="004D72A2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2A2" w:rsidRDefault="004D72A2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B1" w:rsidRDefault="00E86BB1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2A2" w:rsidRDefault="004D72A2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</w:t>
      </w:r>
    </w:p>
    <w:p w:rsidR="00594F27" w:rsidRDefault="004D72A2" w:rsidP="004D7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94F27" w:rsidSect="004D72A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201_</w:t>
      </w:r>
    </w:p>
    <w:p w:rsidR="004D72A2" w:rsidRDefault="004D72A2" w:rsidP="002B2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72A2" w:rsidRDefault="004D72A2" w:rsidP="002B2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D72A2" w:rsidRDefault="004D72A2" w:rsidP="002B22F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C17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Для индивидуального обучения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учащихся</w:t>
      </w:r>
      <w:r w:rsidR="00862B5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на дому</w:t>
      </w:r>
    </w:p>
    <w:p w:rsidR="00C17A91" w:rsidRDefault="00C17A91" w:rsidP="00C17A9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206" w:type="dxa"/>
        <w:tblCellSpacing w:w="0" w:type="dxa"/>
        <w:tblInd w:w="-709" w:type="dxa"/>
        <w:tblCellMar>
          <w:left w:w="0" w:type="dxa"/>
          <w:right w:w="0" w:type="dxa"/>
        </w:tblCellMar>
        <w:tblLook w:val="00A0"/>
      </w:tblPr>
      <w:tblGrid>
        <w:gridCol w:w="10262"/>
        <w:gridCol w:w="6"/>
      </w:tblGrid>
      <w:tr w:rsidR="00C17A91" w:rsidRPr="00C17A91" w:rsidTr="00681961">
        <w:trPr>
          <w:trHeight w:val="2072"/>
          <w:tblCellSpacing w:w="0" w:type="dxa"/>
        </w:trPr>
        <w:tc>
          <w:tcPr>
            <w:tcW w:w="5118" w:type="dxa"/>
            <w:hideMark/>
          </w:tcPr>
          <w:tbl>
            <w:tblPr>
              <w:tblW w:w="9553" w:type="dxa"/>
              <w:tblCellSpacing w:w="0" w:type="dxa"/>
              <w:tblInd w:w="70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490"/>
              <w:gridCol w:w="5063"/>
            </w:tblGrid>
            <w:tr w:rsidR="002959EB" w:rsidRPr="00C17A91" w:rsidTr="002959EB">
              <w:trPr>
                <w:trHeight w:val="1951"/>
                <w:tblCellSpacing w:w="0" w:type="dxa"/>
              </w:trPr>
              <w:tc>
                <w:tcPr>
                  <w:tcW w:w="4490" w:type="dxa"/>
                  <w:hideMark/>
                </w:tcPr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РАССМОТРЕНО: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на </w:t>
                  </w: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заседании </w:t>
                  </w:r>
                  <w:proofErr w:type="gramStart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педагогического</w:t>
                  </w:r>
                  <w:proofErr w:type="gramEnd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совета (НМС)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Протокол №___</w:t>
                  </w:r>
                </w:p>
                <w:p w:rsidR="002959EB" w:rsidRPr="00C17A91" w:rsidRDefault="002959EB" w:rsidP="00CB6911">
                  <w:pPr>
                    <w:tabs>
                      <w:tab w:val="left" w:pos="988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от __________   201__ г </w:t>
                  </w:r>
                </w:p>
              </w:tc>
              <w:tc>
                <w:tcPr>
                  <w:tcW w:w="5063" w:type="dxa"/>
                </w:tcPr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УТВЕРЖДЕНО:</w:t>
                  </w:r>
                </w:p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приказом директора МБОУ «Лицей № 2» №_______ от________201__г </w:t>
                  </w:r>
                </w:p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_____________/</w:t>
                  </w:r>
                  <w:proofErr w:type="spellStart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Фоминская</w:t>
                  </w:r>
                  <w:proofErr w:type="spellEnd"/>
                  <w:r w:rsidRPr="00C17A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Е.А./</w:t>
                  </w:r>
                </w:p>
                <w:p w:rsidR="002959EB" w:rsidRPr="00C17A91" w:rsidRDefault="002959EB" w:rsidP="00CB69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</w:tbl>
          <w:p w:rsidR="00C17A91" w:rsidRPr="00C17A91" w:rsidRDefault="00C17A91" w:rsidP="00681961">
            <w:pPr>
              <w:tabs>
                <w:tab w:val="left" w:pos="9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088" w:type="dxa"/>
          </w:tcPr>
          <w:p w:rsidR="00C17A91" w:rsidRPr="00C17A91" w:rsidRDefault="00C17A91" w:rsidP="0068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B1" w:rsidRDefault="00E86BB1" w:rsidP="00E86B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индивидуального обучения </w:t>
      </w:r>
      <w:r w:rsidR="00862B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дому</w:t>
      </w: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учащегося _________________,  ______ класса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предмету «</w:t>
      </w:r>
      <w:r w:rsidR="00AB7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………………….»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курсу внеурочной деятельности «……………», направление …………………..)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(среднее, начальное) общее образование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(профильный) уровень</w:t>
      </w:r>
    </w:p>
    <w:p w:rsidR="00C17A91" w:rsidRP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201___/201___ учебный год</w:t>
      </w:r>
    </w:p>
    <w:p w:rsidR="00C17A91" w:rsidRDefault="00C17A91" w:rsidP="00C17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BB1" w:rsidRDefault="00E86BB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C17A91" w:rsidRDefault="00C17A91" w:rsidP="00C17A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 Иван Иванович, </w:t>
      </w:r>
    </w:p>
    <w:p w:rsidR="00C17A91" w:rsidRDefault="00C17A91" w:rsidP="00C17A9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информатики </w:t>
      </w:r>
    </w:p>
    <w:p w:rsidR="00C17A91" w:rsidRDefault="00C17A91" w:rsidP="00C17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 квалификационной категории</w:t>
      </w: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A91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Барнаул</w:t>
      </w:r>
    </w:p>
    <w:p w:rsidR="00594F27" w:rsidRDefault="00C17A91" w:rsidP="00C17A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594F27" w:rsidSect="004D72A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201_</w:t>
      </w:r>
    </w:p>
    <w:p w:rsidR="002B22FB" w:rsidRPr="00201A31" w:rsidRDefault="00594F27" w:rsidP="002B22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П</w:t>
      </w:r>
      <w:r w:rsidR="002B22FB" w:rsidRPr="00201A31">
        <w:rPr>
          <w:rFonts w:ascii="Times New Roman" w:eastAsia="Calibri" w:hAnsi="Times New Roman" w:cs="Times New Roman"/>
          <w:sz w:val="28"/>
          <w:szCs w:val="24"/>
          <w:lang w:eastAsia="en-US"/>
        </w:rPr>
        <w:t>риложение 2</w:t>
      </w:r>
    </w:p>
    <w:p w:rsidR="002B22FB" w:rsidRPr="00681961" w:rsidRDefault="002B22FB" w:rsidP="002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68196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Тематическое планирование</w:t>
      </w:r>
    </w:p>
    <w:p w:rsidR="002B22FB" w:rsidRDefault="002B22FB" w:rsidP="002B22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965"/>
        <w:gridCol w:w="3729"/>
      </w:tblGrid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Меняющийся облик мира: опыт осмысления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Человечество на заре своей истории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Русь, Европа и Азия в средние века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время: эпоха европейского господства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и мир в 1900-1945 гг.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СССР-Россия в мире второй половины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B22FB" w:rsidTr="002B22F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FB" w:rsidRDefault="002B22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2B22FB" w:rsidRDefault="002B22FB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415D" w:rsidRPr="00E5415D" w:rsidRDefault="00E5415D" w:rsidP="00E54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E5415D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Формы контроля</w:t>
      </w:r>
    </w:p>
    <w:p w:rsidR="00E5415D" w:rsidRDefault="00E5415D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978"/>
        <w:gridCol w:w="1558"/>
        <w:gridCol w:w="1560"/>
        <w:gridCol w:w="1701"/>
        <w:gridCol w:w="1701"/>
      </w:tblGrid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 контроля</w:t>
            </w:r>
          </w:p>
        </w:tc>
        <w:tc>
          <w:tcPr>
            <w:tcW w:w="155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6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уроков:</w:t>
            </w:r>
          </w:p>
        </w:tc>
        <w:tc>
          <w:tcPr>
            <w:tcW w:w="155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55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55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Практических работ (диктантов, сочинений и др. видов работ)</w:t>
            </w:r>
          </w:p>
        </w:tc>
        <w:tc>
          <w:tcPr>
            <w:tcW w:w="155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1961" w:rsidRDefault="00681961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1961" w:rsidRPr="00681961" w:rsidRDefault="00AB73FD" w:rsidP="0068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Тематическое планирование (</w:t>
      </w:r>
      <w:r w:rsidR="00681961" w:rsidRPr="0068196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индивидуальное обучение)</w:t>
      </w:r>
    </w:p>
    <w:p w:rsidR="00681961" w:rsidRDefault="00681961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3484"/>
        <w:gridCol w:w="1984"/>
        <w:gridCol w:w="2127"/>
        <w:gridCol w:w="1099"/>
      </w:tblGrid>
      <w:tr w:rsidR="00A12E52" w:rsidTr="000B4F3A"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E52" w:rsidRDefault="002B22FB" w:rsidP="001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  <w:r w:rsidR="00A12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A12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12E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E52" w:rsidRDefault="00A12E52" w:rsidP="001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2" w:rsidRDefault="00A12E52" w:rsidP="001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2E52" w:rsidTr="000B4F3A"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2" w:rsidRDefault="00A12E52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52" w:rsidRDefault="00A12E52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2" w:rsidRDefault="00A12E52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Очное обучение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2" w:rsidRDefault="00A12E52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Заочное обучение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2" w:rsidRDefault="00A12E52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421C8" w:rsidTr="00A12E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Default="001421C8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Default="001421C8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Меняющийся облик мира: опыт осмысления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Default="001421C8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Default="001421C8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C8" w:rsidRDefault="001421C8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1961" w:rsidTr="00A12E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Человечество на заре своей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1961" w:rsidTr="00A12E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Русь, Европа и Азия в средние 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81961" w:rsidTr="00A12E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Новое время: эпоха европейского господства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81961" w:rsidTr="00A12E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и мир в 1900-1945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81961" w:rsidTr="00A12E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СССР-Россия в мире второй половины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AB73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81961" w:rsidTr="00A12E5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61" w:rsidRDefault="00681961" w:rsidP="00681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681961" w:rsidRDefault="002B22FB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E5415D" w:rsidRPr="006625C2" w:rsidRDefault="00E5415D" w:rsidP="00E54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6625C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Формы контроля</w:t>
      </w:r>
    </w:p>
    <w:p w:rsidR="00681961" w:rsidRDefault="00681961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9498" w:type="dxa"/>
        <w:tblInd w:w="108" w:type="dxa"/>
        <w:tblLook w:val="04A0"/>
      </w:tblPr>
      <w:tblGrid>
        <w:gridCol w:w="2978"/>
        <w:gridCol w:w="1700"/>
        <w:gridCol w:w="1701"/>
        <w:gridCol w:w="1701"/>
        <w:gridCol w:w="1418"/>
      </w:tblGrid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 контроля</w:t>
            </w:r>
          </w:p>
        </w:tc>
        <w:tc>
          <w:tcPr>
            <w:tcW w:w="170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41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уроков:</w:t>
            </w:r>
          </w:p>
        </w:tc>
        <w:tc>
          <w:tcPr>
            <w:tcW w:w="170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Контрольных работ</w:t>
            </w:r>
          </w:p>
        </w:tc>
        <w:tc>
          <w:tcPr>
            <w:tcW w:w="170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70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Практических работ (диктантов, сочинений и др. видов работ)</w:t>
            </w:r>
          </w:p>
        </w:tc>
        <w:tc>
          <w:tcPr>
            <w:tcW w:w="170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415D" w:rsidRPr="00E5415D" w:rsidTr="006625C2">
        <w:tc>
          <w:tcPr>
            <w:tcW w:w="297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541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  <w:r w:rsidR="002959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уроков контроля</w:t>
            </w:r>
          </w:p>
        </w:tc>
        <w:tc>
          <w:tcPr>
            <w:tcW w:w="1700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5415D" w:rsidRPr="00E5415D" w:rsidRDefault="00E5415D" w:rsidP="00E541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5C2" w:rsidRDefault="006625C2" w:rsidP="006819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6625C2" w:rsidRDefault="006625C2" w:rsidP="006819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2B22FB" w:rsidRPr="00201A31" w:rsidRDefault="00E5415D" w:rsidP="0068196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Прил</w:t>
      </w:r>
      <w:r w:rsidR="002B22FB" w:rsidRPr="00201A31">
        <w:rPr>
          <w:rFonts w:ascii="Times New Roman" w:eastAsia="Calibri" w:hAnsi="Times New Roman" w:cs="Times New Roman"/>
          <w:sz w:val="28"/>
          <w:szCs w:val="24"/>
          <w:lang w:eastAsia="en-US"/>
        </w:rPr>
        <w:t>ожение 3</w:t>
      </w:r>
    </w:p>
    <w:p w:rsidR="002B22FB" w:rsidRDefault="002B22FB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22FB" w:rsidRPr="00681961" w:rsidRDefault="002B22FB" w:rsidP="00714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68196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Календарно-тематический поурочный план по биологии, 10 класс</w:t>
      </w:r>
    </w:p>
    <w:p w:rsidR="002B22FB" w:rsidRDefault="002B22FB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0507" w:type="dxa"/>
        <w:tblInd w:w="-743" w:type="dxa"/>
        <w:tblLook w:val="04A0"/>
      </w:tblPr>
      <w:tblGrid>
        <w:gridCol w:w="679"/>
        <w:gridCol w:w="1247"/>
        <w:gridCol w:w="2154"/>
        <w:gridCol w:w="1780"/>
        <w:gridCol w:w="1228"/>
        <w:gridCol w:w="1508"/>
        <w:gridCol w:w="1911"/>
      </w:tblGrid>
      <w:tr w:rsidR="00AB73FD" w:rsidRPr="00862B59" w:rsidTr="00201A31">
        <w:trPr>
          <w:trHeight w:val="329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№ 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п</w:t>
            </w:r>
            <w:proofErr w:type="gramEnd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№ в разделе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Наименование  разделов, темы уроков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Лаборатор</w:t>
            </w:r>
            <w:r w:rsidRPr="00862B59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ные,</w:t>
            </w:r>
          </w:p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практичес</w:t>
            </w:r>
            <w:r w:rsidRPr="00862B59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кие,</w:t>
            </w:r>
          </w:p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контроль</w:t>
            </w:r>
            <w:r w:rsidRPr="00862B59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ные работы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Дата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Примечания </w:t>
            </w:r>
          </w:p>
        </w:tc>
      </w:tr>
      <w:tr w:rsidR="00AB73FD" w:rsidRPr="00862B59" w:rsidTr="00201A3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D" w:rsidRPr="00862B59" w:rsidRDefault="00AB73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D" w:rsidRPr="00862B59" w:rsidRDefault="00AB73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D" w:rsidRPr="00862B59" w:rsidRDefault="00AB73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D" w:rsidRPr="00862B59" w:rsidRDefault="00AB73F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 w:rsidP="00862B59">
            <w:pPr>
              <w:spacing w:line="240" w:lineRule="auto"/>
              <w:ind w:right="-88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По плану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Фактически 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D" w:rsidRPr="00862B59" w:rsidRDefault="00AB73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</w:tr>
      <w:tr w:rsidR="00AB73FD" w:rsidRPr="00862B59" w:rsidTr="00AB73FD">
        <w:trPr>
          <w:trHeight w:val="382"/>
        </w:trPr>
        <w:tc>
          <w:tcPr>
            <w:tcW w:w="10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FD" w:rsidRPr="00862B59" w:rsidRDefault="00AB73FD" w:rsidP="00AB73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Раздел 1. Введение в биологию (11</w:t>
            </w: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часов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)</w:t>
            </w:r>
          </w:p>
        </w:tc>
      </w:tr>
      <w:tr w:rsidR="00AB73FD" w:rsidRPr="00862B59" w:rsidTr="00201A31">
        <w:trPr>
          <w:trHeight w:val="168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Введение в биологию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. </w:t>
            </w:r>
          </w:p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Л/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р</w:t>
            </w:r>
            <w:proofErr w:type="gramEnd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№ 1: Изучение свойств живых организмов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 w:rsidP="00AB73F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Л/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р</w:t>
            </w:r>
            <w:proofErr w:type="gramEnd"/>
            <w:r w:rsidR="00201A31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№ 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1-5.09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3.09.16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  <w:t xml:space="preserve">Если есть изменения, то пишем так -  </w:t>
            </w:r>
          </w:p>
          <w:p w:rsidR="00AB73FD" w:rsidRPr="00862B59" w:rsidRDefault="00AB73F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  <w:t xml:space="preserve">См. лист коррекции приказ № 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  <w:t>от</w:t>
            </w:r>
            <w:proofErr w:type="gramEnd"/>
          </w:p>
        </w:tc>
      </w:tr>
    </w:tbl>
    <w:p w:rsidR="002B22FB" w:rsidRDefault="002B22FB" w:rsidP="002B2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1961" w:rsidRDefault="00681961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C2" w:rsidRDefault="006625C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C2" w:rsidRDefault="006625C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C2" w:rsidRDefault="006625C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C2" w:rsidRDefault="006625C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C2" w:rsidRDefault="006625C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5C2" w:rsidRDefault="006625C2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61" w:rsidRPr="00681961" w:rsidRDefault="00681961" w:rsidP="0068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68196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Календарно-тематический поурочный план по биологии, </w:t>
      </w:r>
    </w:p>
    <w:p w:rsidR="00681961" w:rsidRPr="00681961" w:rsidRDefault="00681961" w:rsidP="00681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68196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10 класс</w:t>
      </w:r>
      <w:r w:rsidR="00201A3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(</w:t>
      </w:r>
      <w:r w:rsidRPr="00681961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индивидуальное обучение)</w:t>
      </w:r>
    </w:p>
    <w:p w:rsidR="00681961" w:rsidRDefault="00681961" w:rsidP="0068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83"/>
        <w:gridCol w:w="1069"/>
        <w:gridCol w:w="1848"/>
        <w:gridCol w:w="1756"/>
        <w:gridCol w:w="1124"/>
        <w:gridCol w:w="1306"/>
        <w:gridCol w:w="1631"/>
        <w:gridCol w:w="1173"/>
      </w:tblGrid>
      <w:tr w:rsidR="00201A31" w:rsidRPr="00862B59" w:rsidTr="00201A31">
        <w:trPr>
          <w:trHeight w:val="33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№ 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п</w:t>
            </w:r>
            <w:proofErr w:type="gramEnd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№ в разделе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Наименование  разделов, темы уроков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Лаборатор</w:t>
            </w:r>
            <w:r w:rsidRPr="00862B59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ные,</w:t>
            </w:r>
          </w:p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практичес</w:t>
            </w:r>
            <w:r w:rsidRPr="00862B59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кие,</w:t>
            </w:r>
          </w:p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контроль</w:t>
            </w:r>
            <w:r w:rsidRPr="00862B59"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  <w:t>ные работы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Дата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Примечания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Форма обучения (очно/ заочно)</w:t>
            </w:r>
          </w:p>
        </w:tc>
      </w:tr>
      <w:tr w:rsidR="00201A31" w:rsidRPr="00862B59" w:rsidTr="00201A31">
        <w:trPr>
          <w:trHeight w:val="71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1" w:rsidRPr="00862B59" w:rsidRDefault="00201A31" w:rsidP="000F4F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1" w:rsidRPr="00862B59" w:rsidRDefault="00201A31" w:rsidP="000F4F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1" w:rsidRPr="00862B59" w:rsidRDefault="00201A31" w:rsidP="000F4F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1" w:rsidRPr="00862B59" w:rsidRDefault="00201A31" w:rsidP="000F4FF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ind w:right="-88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По плану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Фактически 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1" w:rsidRPr="00862B59" w:rsidRDefault="00201A31" w:rsidP="000F4F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862B59" w:rsidRDefault="00201A31" w:rsidP="000F4FF8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</w:p>
        </w:tc>
      </w:tr>
      <w:tr w:rsidR="00201A31" w:rsidRPr="00862B59" w:rsidTr="00201A31">
        <w:trPr>
          <w:trHeight w:val="38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31" w:rsidRPr="006B1BD1" w:rsidRDefault="00201A31" w:rsidP="000F4F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Раздел 1. Введение в биологию (5</w:t>
            </w: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часов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– очно, 6 – заочно)</w:t>
            </w:r>
          </w:p>
        </w:tc>
      </w:tr>
      <w:tr w:rsidR="00201A31" w:rsidRPr="00862B59" w:rsidTr="00201A31">
        <w:trPr>
          <w:trHeight w:val="16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Введение в биологию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. </w:t>
            </w:r>
          </w:p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Л/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р</w:t>
            </w:r>
            <w:proofErr w:type="gramEnd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№ 1: Изучение свойств живых организмов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Л/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 xml:space="preserve"> №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1-5.09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  <w:t>3.09.16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  <w:t xml:space="preserve">Если есть изменения, то пишем так -  </w:t>
            </w:r>
          </w:p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en-US"/>
              </w:rPr>
            </w:pPr>
            <w:r w:rsidRPr="00862B5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  <w:t xml:space="preserve">См. лист коррекции приказ № </w:t>
            </w:r>
            <w:proofErr w:type="gramStart"/>
            <w:r w:rsidRPr="00862B59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  <w:t>от</w:t>
            </w:r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862B59" w:rsidRDefault="00201A31" w:rsidP="000F4F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0"/>
                <w:lang w:eastAsia="en-US"/>
              </w:rPr>
            </w:pPr>
          </w:p>
        </w:tc>
      </w:tr>
    </w:tbl>
    <w:p w:rsidR="00201A31" w:rsidRDefault="00201A31" w:rsidP="0068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29EC" w:rsidRDefault="001B29EC" w:rsidP="0068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B29EC" w:rsidRDefault="001B29EC" w:rsidP="0068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1A31" w:rsidRDefault="00201A31" w:rsidP="0068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681961" w:rsidRDefault="00681961" w:rsidP="006819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1A31" w:rsidRDefault="00201A31" w:rsidP="00393220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A31" w:rsidSect="004D72A2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2B22FB" w:rsidRDefault="006625C2" w:rsidP="006625C2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B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4</w:t>
      </w:r>
    </w:p>
    <w:p w:rsidR="006625C2" w:rsidRDefault="006625C2" w:rsidP="006625C2">
      <w:pPr>
        <w:spacing w:after="0" w:line="240" w:lineRule="auto"/>
        <w:ind w:left="6379" w:firstLine="2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FB" w:rsidRDefault="00201A31" w:rsidP="002B2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Учебно-методическое </w:t>
      </w:r>
      <w:r w:rsidR="002B22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образовательного процесса</w:t>
      </w:r>
      <w:r w:rsidR="002B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биологии для 9</w:t>
      </w:r>
      <w:r w:rsidR="002B22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</w:t>
      </w:r>
    </w:p>
    <w:p w:rsidR="002B22FB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A31" w:rsidRPr="009A7296" w:rsidRDefault="00201A31" w:rsidP="009A72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1.Примерные программы по биологии, разработанные в соответствии с государственными образовательными стандартами </w:t>
      </w:r>
      <w:smartTag w:uri="urn:schemas-microsoft-com:office:smarttags" w:element="metricconverter">
        <w:smartTagPr>
          <w:attr w:name="ProductID" w:val="2004 г"/>
        </w:smartTagPr>
        <w:r w:rsidRPr="009A7296">
          <w:rPr>
            <w:rFonts w:ascii="Times New Roman" w:eastAsia="Times New Roman" w:hAnsi="Times New Roman" w:cs="Times New Roman"/>
            <w:sz w:val="28"/>
            <w:szCs w:val="24"/>
          </w:rPr>
          <w:t>2004 г</w:t>
        </w:r>
      </w:smartTag>
      <w:r w:rsidRPr="009A7296">
        <w:rPr>
          <w:rFonts w:ascii="Times New Roman" w:eastAsia="Times New Roman" w:hAnsi="Times New Roman" w:cs="Times New Roman"/>
          <w:sz w:val="28"/>
          <w:szCs w:val="24"/>
        </w:rPr>
        <w:t>. Сборник нормативных документов. Биология</w:t>
      </w:r>
      <w:proofErr w:type="gramStart"/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 / С</w:t>
      </w:r>
      <w:proofErr w:type="gramEnd"/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ост. Э.Д. Днепров, А.Г. Аркадьев. – М.: Дрофа. 2007. – 112 с. </w:t>
      </w:r>
    </w:p>
    <w:p w:rsidR="00201A31" w:rsidRPr="009A7296" w:rsidRDefault="00201A31" w:rsidP="009A72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2B0C00">
        <w:rPr>
          <w:rFonts w:ascii="Times New Roman" w:eastAsia="Times New Roman" w:hAnsi="Times New Roman" w:cs="Times New Roman"/>
          <w:sz w:val="28"/>
          <w:szCs w:val="24"/>
        </w:rPr>
        <w:t xml:space="preserve">В.Б. Захаров, Н.И. Сонин. </w:t>
      </w:r>
      <w:r w:rsidRPr="009A7296">
        <w:rPr>
          <w:rFonts w:ascii="Times New Roman" w:eastAsia="Times New Roman" w:hAnsi="Times New Roman" w:cs="Times New Roman"/>
          <w:sz w:val="28"/>
          <w:szCs w:val="24"/>
        </w:rPr>
        <w:t>Рабочие программы для общеобразовательных учреждений. Биология 5- 9 классы.– М.: Дрофа, 2016 г.</w:t>
      </w:r>
    </w:p>
    <w:p w:rsidR="00201A31" w:rsidRPr="009A7296" w:rsidRDefault="00201A31" w:rsidP="009A72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7296">
        <w:rPr>
          <w:rFonts w:ascii="Times New Roman" w:eastAsia="Times New Roman" w:hAnsi="Times New Roman" w:cs="Times New Roman"/>
          <w:sz w:val="28"/>
          <w:szCs w:val="24"/>
        </w:rPr>
        <w:t>3.С.Г.Мамонтов, В.Б.Захаров, И.Б. Агафонова, Н.И.Сонин «Биология. Общие закономерности.. 9 класс. Учебник для общеобразовательных учебных заведений, -</w:t>
      </w:r>
      <w:r w:rsidR="009A72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7296">
        <w:rPr>
          <w:rFonts w:ascii="Times New Roman" w:eastAsia="Times New Roman" w:hAnsi="Times New Roman" w:cs="Times New Roman"/>
          <w:sz w:val="28"/>
          <w:szCs w:val="24"/>
        </w:rPr>
        <w:t>М.:«Дрофа», 2008 г.</w:t>
      </w:r>
    </w:p>
    <w:p w:rsidR="00201A31" w:rsidRPr="009A7296" w:rsidRDefault="00201A31" w:rsidP="009A72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4.Т.А. </w:t>
      </w:r>
      <w:proofErr w:type="spellStart"/>
      <w:r w:rsidRPr="009A7296">
        <w:rPr>
          <w:rFonts w:ascii="Times New Roman" w:eastAsia="Times New Roman" w:hAnsi="Times New Roman" w:cs="Times New Roman"/>
          <w:sz w:val="28"/>
          <w:szCs w:val="24"/>
        </w:rPr>
        <w:t>Ловкова</w:t>
      </w:r>
      <w:proofErr w:type="spellEnd"/>
      <w:r w:rsidRPr="009A7296">
        <w:rPr>
          <w:rFonts w:ascii="Times New Roman" w:eastAsia="Times New Roman" w:hAnsi="Times New Roman" w:cs="Times New Roman"/>
          <w:sz w:val="28"/>
          <w:szCs w:val="24"/>
        </w:rPr>
        <w:t>, Н.И. Сонин</w:t>
      </w:r>
      <w:r w:rsidR="00714D49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 «Биология. Общие закономерности. 9 класс», Методическое пособие к учебнику С.Г.Мамонтов, В.Б.Захаров, Н.И.Сонин «</w:t>
      </w:r>
      <w:r w:rsidR="00310621">
        <w:rPr>
          <w:rFonts w:ascii="Times New Roman" w:eastAsia="Times New Roman" w:hAnsi="Times New Roman" w:cs="Times New Roman"/>
          <w:sz w:val="28"/>
          <w:szCs w:val="24"/>
        </w:rPr>
        <w:t>Биология. Общие закономерности</w:t>
      </w:r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 9 класс. Учебник для общеобразовательных учебных заведений, -</w:t>
      </w:r>
      <w:r w:rsidR="00714D4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7296">
        <w:rPr>
          <w:rFonts w:ascii="Times New Roman" w:eastAsia="Times New Roman" w:hAnsi="Times New Roman" w:cs="Times New Roman"/>
          <w:sz w:val="28"/>
          <w:szCs w:val="24"/>
        </w:rPr>
        <w:t>М.: «Дрофа», 2010 г.</w:t>
      </w:r>
    </w:p>
    <w:p w:rsidR="002B22FB" w:rsidRDefault="00201A31" w:rsidP="00594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7296">
        <w:rPr>
          <w:rFonts w:ascii="Times New Roman" w:eastAsia="Times New Roman" w:hAnsi="Times New Roman" w:cs="Times New Roman"/>
          <w:sz w:val="28"/>
          <w:szCs w:val="24"/>
        </w:rPr>
        <w:t>5.Т.А.Козлова, В.С.</w:t>
      </w:r>
      <w:r w:rsidR="009A7296" w:rsidRPr="009A729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7296">
        <w:rPr>
          <w:rFonts w:ascii="Times New Roman" w:eastAsia="Times New Roman" w:hAnsi="Times New Roman" w:cs="Times New Roman"/>
          <w:sz w:val="28"/>
          <w:szCs w:val="24"/>
        </w:rPr>
        <w:t>Кучменко «Биология в таблицах.6-11 классы: Справочное пособие, -</w:t>
      </w:r>
      <w:r w:rsidR="0031062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A7296">
        <w:rPr>
          <w:rFonts w:ascii="Times New Roman" w:eastAsia="Times New Roman" w:hAnsi="Times New Roman" w:cs="Times New Roman"/>
          <w:sz w:val="28"/>
          <w:szCs w:val="24"/>
        </w:rPr>
        <w:t xml:space="preserve">М.: Дрофа, </w:t>
      </w:r>
      <w:smartTag w:uri="urn:schemas-microsoft-com:office:smarttags" w:element="metricconverter">
        <w:smartTagPr>
          <w:attr w:name="ProductID" w:val="2002 г"/>
        </w:smartTagPr>
        <w:r w:rsidRPr="009A7296">
          <w:rPr>
            <w:rFonts w:ascii="Times New Roman" w:eastAsia="Times New Roman" w:hAnsi="Times New Roman" w:cs="Times New Roman"/>
            <w:sz w:val="28"/>
            <w:szCs w:val="24"/>
          </w:rPr>
          <w:t>2002 г</w:t>
        </w:r>
      </w:smartTag>
      <w:r w:rsidRPr="009A729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94F27" w:rsidRPr="00594F27" w:rsidRDefault="00594F27" w:rsidP="00594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B22FB" w:rsidRDefault="002B22FB" w:rsidP="002B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Приложение 5</w:t>
      </w:r>
    </w:p>
    <w:p w:rsidR="002B22FB" w:rsidRPr="00714D49" w:rsidRDefault="002B22FB" w:rsidP="00714D49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Лист внесения изменений в программу</w:t>
      </w:r>
      <w:r w:rsidR="00714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 истории, 10 класс</w:t>
      </w:r>
    </w:p>
    <w:p w:rsidR="00E96F07" w:rsidRDefault="00E96F07" w:rsidP="002B22F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(курсу внеурочной деятельности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Здоровейка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»</w:t>
      </w:r>
      <w:r w:rsidR="004B29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)</w:t>
      </w:r>
    </w:p>
    <w:p w:rsidR="002B22FB" w:rsidRDefault="002B22FB" w:rsidP="002B22F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Учитель ________________________________________</w:t>
      </w:r>
    </w:p>
    <w:p w:rsidR="002B22FB" w:rsidRDefault="002B22FB" w:rsidP="002B22FB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tbl>
      <w:tblPr>
        <w:tblW w:w="94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553"/>
        <w:gridCol w:w="1470"/>
        <w:gridCol w:w="1787"/>
        <w:gridCol w:w="2130"/>
        <w:gridCol w:w="1555"/>
      </w:tblGrid>
      <w:tr w:rsidR="002B22FB" w:rsidTr="002B22FB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плану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Причина корректировки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Корректирующие мероприятия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проведения по факту</w:t>
            </w: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22FB" w:rsidTr="002B22FB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2FB" w:rsidRDefault="002B22F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2BDF" w:rsidRDefault="00AC2BDF" w:rsidP="004925F4">
      <w:pPr>
        <w:spacing w:after="0" w:line="240" w:lineRule="auto"/>
        <w:jc w:val="both"/>
      </w:pPr>
    </w:p>
    <w:sectPr w:rsidR="00AC2BDF" w:rsidSect="004D72A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applyBreakingRules/>
    <w:useFELayout/>
  </w:compat>
  <w:rsids>
    <w:rsidRoot w:val="00FF2F23"/>
    <w:rsid w:val="000801D6"/>
    <w:rsid w:val="001003E7"/>
    <w:rsid w:val="001421C8"/>
    <w:rsid w:val="001B29EC"/>
    <w:rsid w:val="001B2E32"/>
    <w:rsid w:val="001D5A8A"/>
    <w:rsid w:val="00201A31"/>
    <w:rsid w:val="00237828"/>
    <w:rsid w:val="00240115"/>
    <w:rsid w:val="002550DC"/>
    <w:rsid w:val="0028196B"/>
    <w:rsid w:val="002959EB"/>
    <w:rsid w:val="002B0C00"/>
    <w:rsid w:val="002B22FB"/>
    <w:rsid w:val="00310621"/>
    <w:rsid w:val="00313996"/>
    <w:rsid w:val="00325A98"/>
    <w:rsid w:val="00340907"/>
    <w:rsid w:val="00343BEE"/>
    <w:rsid w:val="00381675"/>
    <w:rsid w:val="00393220"/>
    <w:rsid w:val="003A0852"/>
    <w:rsid w:val="003E4AFF"/>
    <w:rsid w:val="004925F4"/>
    <w:rsid w:val="004B29A0"/>
    <w:rsid w:val="004D72A2"/>
    <w:rsid w:val="004F004D"/>
    <w:rsid w:val="00550A41"/>
    <w:rsid w:val="0059232E"/>
    <w:rsid w:val="00594F27"/>
    <w:rsid w:val="005B40C2"/>
    <w:rsid w:val="005F7A7D"/>
    <w:rsid w:val="00600FE8"/>
    <w:rsid w:val="00632AB1"/>
    <w:rsid w:val="006434DE"/>
    <w:rsid w:val="006625C2"/>
    <w:rsid w:val="00674BA4"/>
    <w:rsid w:val="00681961"/>
    <w:rsid w:val="006B1BD1"/>
    <w:rsid w:val="00714D49"/>
    <w:rsid w:val="007478FD"/>
    <w:rsid w:val="00772475"/>
    <w:rsid w:val="00776975"/>
    <w:rsid w:val="007E4B40"/>
    <w:rsid w:val="00821F76"/>
    <w:rsid w:val="00862B59"/>
    <w:rsid w:val="008757DE"/>
    <w:rsid w:val="00882EA0"/>
    <w:rsid w:val="0088723D"/>
    <w:rsid w:val="008B10AF"/>
    <w:rsid w:val="00933030"/>
    <w:rsid w:val="00937F49"/>
    <w:rsid w:val="009966D0"/>
    <w:rsid w:val="009A7296"/>
    <w:rsid w:val="009C637B"/>
    <w:rsid w:val="009E5A2C"/>
    <w:rsid w:val="009F28A4"/>
    <w:rsid w:val="00A12E52"/>
    <w:rsid w:val="00A21417"/>
    <w:rsid w:val="00A615BC"/>
    <w:rsid w:val="00A71406"/>
    <w:rsid w:val="00A84C60"/>
    <w:rsid w:val="00AB73FD"/>
    <w:rsid w:val="00AC2BDF"/>
    <w:rsid w:val="00B1337D"/>
    <w:rsid w:val="00B631C4"/>
    <w:rsid w:val="00C17A91"/>
    <w:rsid w:val="00C75A50"/>
    <w:rsid w:val="00CD3D66"/>
    <w:rsid w:val="00D21832"/>
    <w:rsid w:val="00D53FEB"/>
    <w:rsid w:val="00D56075"/>
    <w:rsid w:val="00D71D30"/>
    <w:rsid w:val="00DD1F84"/>
    <w:rsid w:val="00DE0E4A"/>
    <w:rsid w:val="00E335EC"/>
    <w:rsid w:val="00E42242"/>
    <w:rsid w:val="00E5415D"/>
    <w:rsid w:val="00E74340"/>
    <w:rsid w:val="00E86BB1"/>
    <w:rsid w:val="00E96F07"/>
    <w:rsid w:val="00EC1883"/>
    <w:rsid w:val="00EF46FB"/>
    <w:rsid w:val="00EF4970"/>
    <w:rsid w:val="00F0015D"/>
    <w:rsid w:val="00FE2D1F"/>
    <w:rsid w:val="00FF0FA4"/>
    <w:rsid w:val="00FF1589"/>
    <w:rsid w:val="00FF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A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8D46-59D2-4E92-AF98-13670322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12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2018-06-13T08:52:00Z</cp:lastPrinted>
  <dcterms:created xsi:type="dcterms:W3CDTF">2018-06-13T07:36:00Z</dcterms:created>
  <dcterms:modified xsi:type="dcterms:W3CDTF">2018-08-29T04:23:00Z</dcterms:modified>
</cp:coreProperties>
</file>